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4E789" w14:textId="77777777" w:rsidR="00EF3737" w:rsidRDefault="00EF3737" w:rsidP="00873635">
      <w:pPr>
        <w:pStyle w:val="Header"/>
        <w:spacing w:line="276" w:lineRule="auto"/>
        <w:rPr>
          <w:rFonts w:ascii="Lucida Sans" w:hAnsi="Lucida Sans"/>
          <w:b/>
          <w:u w:val="single"/>
        </w:rPr>
      </w:pPr>
      <w:bookmarkStart w:id="0" w:name="_GoBack"/>
      <w:bookmarkEnd w:id="0"/>
    </w:p>
    <w:p w14:paraId="6191D44B" w14:textId="5B8F6DD2" w:rsidR="009D026B" w:rsidRPr="00B03370" w:rsidRDefault="009D026B" w:rsidP="00873635">
      <w:pPr>
        <w:pStyle w:val="Header"/>
        <w:spacing w:line="276" w:lineRule="auto"/>
        <w:rPr>
          <w:rFonts w:ascii="Lucida Sans" w:hAnsi="Lucida Sans"/>
          <w:b/>
        </w:rPr>
      </w:pPr>
      <w:r w:rsidRPr="00B03370">
        <w:rPr>
          <w:rFonts w:ascii="Lucida Sans" w:hAnsi="Lucida Sans"/>
          <w:b/>
          <w:u w:val="single"/>
        </w:rPr>
        <w:t>Activity # 2:</w:t>
      </w:r>
      <w:r w:rsidRPr="00B03370">
        <w:rPr>
          <w:rFonts w:ascii="Lucida Sans" w:hAnsi="Lucida Sans"/>
          <w:b/>
        </w:rPr>
        <w:t xml:space="preserve"> Practice Core Action 1, High</w:t>
      </w:r>
      <w:r w:rsidR="00D710B1" w:rsidRPr="00B03370">
        <w:rPr>
          <w:rFonts w:ascii="Lucida Sans" w:hAnsi="Lucida Sans"/>
          <w:b/>
        </w:rPr>
        <w:t>-</w:t>
      </w:r>
      <w:r w:rsidRPr="00B03370">
        <w:rPr>
          <w:rFonts w:ascii="Lucida Sans" w:hAnsi="Lucida Sans"/>
          <w:b/>
        </w:rPr>
        <w:t>Quality Texts (KEY)</w:t>
      </w:r>
    </w:p>
    <w:p w14:paraId="3E29CD88" w14:textId="77777777" w:rsidR="00700335" w:rsidRDefault="00700335" w:rsidP="00873635">
      <w:pPr>
        <w:spacing w:after="0" w:line="276" w:lineRule="auto"/>
        <w:rPr>
          <w:rFonts w:ascii="Lucida Sans" w:hAnsi="Lucida Sans"/>
          <w:noProof/>
          <w:color w:val="22A469"/>
          <w:sz w:val="32"/>
          <w:szCs w:val="32"/>
        </w:rPr>
      </w:pPr>
    </w:p>
    <w:p w14:paraId="01501766" w14:textId="24C53FB5" w:rsidR="004C7859" w:rsidRPr="009D026B" w:rsidRDefault="0093105F" w:rsidP="00873635">
      <w:pPr>
        <w:spacing w:after="0" w:line="276" w:lineRule="auto"/>
        <w:rPr>
          <w:rFonts w:ascii="Lucida Sans" w:hAnsi="Lucida Sans"/>
          <w:color w:val="22A469"/>
          <w:sz w:val="32"/>
          <w:szCs w:val="32"/>
        </w:rPr>
      </w:pPr>
      <w:r>
        <w:rPr>
          <w:rFonts w:ascii="Lucida Sans" w:hAnsi="Lucida Sans"/>
          <w:noProof/>
          <w:color w:val="22A469"/>
          <w:sz w:val="32"/>
          <w:szCs w:val="32"/>
        </w:rPr>
        <w:t>What Makes This Text Complex</w:t>
      </w:r>
      <w:r w:rsidR="00817E75">
        <w:rPr>
          <w:rFonts w:ascii="Lucida Sans" w:hAnsi="Lucida Sans"/>
          <w:noProof/>
          <w:color w:val="22A469"/>
          <w:sz w:val="32"/>
          <w:szCs w:val="32"/>
        </w:rPr>
        <w:t>?</w:t>
      </w:r>
    </w:p>
    <w:p w14:paraId="789E5D86" w14:textId="77777777" w:rsidR="0093105F" w:rsidRDefault="0093105F" w:rsidP="00BB3214">
      <w:pPr>
        <w:pStyle w:val="ListParagraph"/>
        <w:numPr>
          <w:ilvl w:val="0"/>
          <w:numId w:val="7"/>
        </w:numPr>
        <w:spacing w:after="0" w:line="240" w:lineRule="auto"/>
        <w:rPr>
          <w:rFonts w:ascii="Lucida Sans" w:hAnsi="Lucida Sans"/>
          <w:b/>
          <w:sz w:val="20"/>
          <w:szCs w:val="20"/>
        </w:rPr>
      </w:pPr>
      <w:r w:rsidRPr="0093105F">
        <w:rPr>
          <w:rFonts w:ascii="Lucida Sans" w:hAnsi="Lucida Sans"/>
          <w:b/>
          <w:sz w:val="20"/>
          <w:szCs w:val="20"/>
        </w:rPr>
        <w:t>Quantitative Measure</w:t>
      </w:r>
    </w:p>
    <w:p w14:paraId="6E76C3BB" w14:textId="77777777" w:rsidR="0093105F" w:rsidRDefault="0093105F" w:rsidP="00BB3214">
      <w:pPr>
        <w:pStyle w:val="ListParagraph"/>
        <w:spacing w:after="0" w:line="240" w:lineRule="auto"/>
        <w:rPr>
          <w:rFonts w:ascii="Lucida Sans" w:hAnsi="Lucida Sans"/>
          <w:sz w:val="20"/>
          <w:szCs w:val="20"/>
        </w:rPr>
      </w:pPr>
      <w:r w:rsidRPr="0093105F">
        <w:rPr>
          <w:rFonts w:ascii="Lucida Sans" w:hAnsi="Lucida Sans"/>
          <w:sz w:val="20"/>
          <w:szCs w:val="20"/>
        </w:rPr>
        <w:t xml:space="preserve">Go to </w:t>
      </w:r>
      <w:hyperlink r:id="rId7" w:history="1">
        <w:r w:rsidRPr="00115D85">
          <w:rPr>
            <w:rStyle w:val="Hyperlink"/>
            <w:rFonts w:ascii="Lucida Sans" w:hAnsi="Lucida Sans"/>
            <w:sz w:val="20"/>
            <w:szCs w:val="20"/>
          </w:rPr>
          <w:t>http://www.lexile.com/</w:t>
        </w:r>
      </w:hyperlink>
      <w:r>
        <w:rPr>
          <w:rFonts w:ascii="Lucida Sans" w:hAnsi="Lucida Sans"/>
          <w:sz w:val="20"/>
          <w:szCs w:val="20"/>
        </w:rPr>
        <w:t xml:space="preserve"> </w:t>
      </w:r>
      <w:r w:rsidRPr="0093105F">
        <w:rPr>
          <w:rFonts w:ascii="Lucida Sans" w:hAnsi="Lucida Sans"/>
          <w:sz w:val="20"/>
          <w:szCs w:val="20"/>
        </w:rPr>
        <w:t>and enter the title of your t</w:t>
      </w:r>
      <w:r>
        <w:rPr>
          <w:rFonts w:ascii="Lucida Sans" w:hAnsi="Lucida Sans"/>
          <w:sz w:val="20"/>
          <w:szCs w:val="20"/>
        </w:rPr>
        <w:t xml:space="preserve">ext in the Quick Book Search in </w:t>
      </w:r>
      <w:r w:rsidRPr="0093105F">
        <w:rPr>
          <w:rFonts w:ascii="Lucida Sans" w:hAnsi="Lucida Sans"/>
          <w:sz w:val="20"/>
          <w:szCs w:val="20"/>
        </w:rPr>
        <w:t>the upper right of home page. Most texts will have a Lexile, measure in this database. For</w:t>
      </w:r>
      <w:r>
        <w:rPr>
          <w:rFonts w:ascii="Lucida Sans" w:hAnsi="Lucida Sans"/>
          <w:sz w:val="20"/>
          <w:szCs w:val="20"/>
        </w:rPr>
        <w:t xml:space="preserve"> </w:t>
      </w:r>
      <w:r w:rsidRPr="0093105F">
        <w:rPr>
          <w:rFonts w:ascii="Lucida Sans" w:hAnsi="Lucida Sans"/>
          <w:sz w:val="20"/>
          <w:szCs w:val="20"/>
        </w:rPr>
        <w:t>more information on other valid quantitative measures, click</w:t>
      </w:r>
      <w:r>
        <w:rPr>
          <w:rFonts w:ascii="Lucida Sans" w:hAnsi="Lucida Sans"/>
          <w:sz w:val="20"/>
          <w:szCs w:val="20"/>
        </w:rPr>
        <w:t xml:space="preserve"> </w:t>
      </w:r>
      <w:hyperlink r:id="rId8" w:history="1">
        <w:r>
          <w:rPr>
            <w:rStyle w:val="Hyperlink"/>
            <w:rFonts w:ascii="Lucida Sans" w:hAnsi="Lucida Sans"/>
            <w:sz w:val="20"/>
            <w:szCs w:val="20"/>
          </w:rPr>
          <w:t>here</w:t>
        </w:r>
      </w:hyperlink>
      <w:r>
        <w:rPr>
          <w:rFonts w:ascii="Lucida Sans" w:hAnsi="Lucida Sans"/>
          <w:sz w:val="20"/>
          <w:szCs w:val="20"/>
        </w:rPr>
        <w:t>.</w:t>
      </w:r>
    </w:p>
    <w:p w14:paraId="5D3FD172" w14:textId="77777777" w:rsidR="0093105F" w:rsidRDefault="005322C7" w:rsidP="0093105F">
      <w:pPr>
        <w:pStyle w:val="ListParagraph"/>
        <w:spacing w:after="0"/>
        <w:rPr>
          <w:rFonts w:ascii="Lucida Sans" w:hAnsi="Lucida Sans"/>
          <w:sz w:val="20"/>
          <w:szCs w:val="20"/>
        </w:rPr>
      </w:pPr>
      <w:r>
        <w:rPr>
          <w:rFonts w:ascii="Lucida Sans" w:hAnsi="Lucida Sans"/>
          <w:noProof/>
          <w:sz w:val="20"/>
          <w:szCs w:val="20"/>
        </w:rPr>
        <mc:AlternateContent>
          <mc:Choice Requires="wps">
            <w:drawing>
              <wp:anchor distT="0" distB="0" distL="114300" distR="114300" simplePos="0" relativeHeight="251661312" behindDoc="0" locked="0" layoutInCell="1" allowOverlap="1" wp14:anchorId="641111B0" wp14:editId="7DE066FF">
                <wp:simplePos x="0" y="0"/>
                <wp:positionH relativeFrom="column">
                  <wp:posOffset>3068955</wp:posOffset>
                </wp:positionH>
                <wp:positionV relativeFrom="paragraph">
                  <wp:posOffset>81915</wp:posOffset>
                </wp:positionV>
                <wp:extent cx="2905125" cy="990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905125" cy="990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A184AB" w14:textId="77777777" w:rsidR="002E71DB" w:rsidRDefault="002E71DB" w:rsidP="00EC5DE7">
                            <w:pPr>
                              <w:spacing w:after="0" w:line="240" w:lineRule="auto"/>
                              <w:contextualSpacing/>
                              <w:rPr>
                                <w:rFonts w:ascii="Lucida Sans" w:hAnsi="Lucida Sans"/>
                                <w:sz w:val="18"/>
                                <w:szCs w:val="18"/>
                              </w:rPr>
                            </w:pPr>
                            <w:r>
                              <w:rPr>
                                <w:rFonts w:ascii="Lucida Sans" w:hAnsi="Lucida Sans"/>
                                <w:sz w:val="18"/>
                                <w:szCs w:val="18"/>
                              </w:rPr>
                              <w:t>Use this chart for quick reference:</w:t>
                            </w:r>
                          </w:p>
                          <w:p w14:paraId="786B70BB" w14:textId="77777777" w:rsidR="002E71DB" w:rsidRPr="005322C7" w:rsidRDefault="002E71DB" w:rsidP="005322C7">
                            <w:pPr>
                              <w:spacing w:after="0" w:line="240" w:lineRule="auto"/>
                              <w:contextualSpacing/>
                              <w:rPr>
                                <w:rFonts w:ascii="Lucida Sans" w:hAnsi="Lucida Sans"/>
                                <w:sz w:val="10"/>
                                <w:szCs w:val="1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440"/>
                            </w:tblGrid>
                            <w:tr w:rsidR="002E71DB" w14:paraId="41FB08C7" w14:textId="77777777" w:rsidTr="005322C7">
                              <w:tc>
                                <w:tcPr>
                                  <w:tcW w:w="1615" w:type="dxa"/>
                                </w:tcPr>
                                <w:p w14:paraId="4CD0A341" w14:textId="77777777" w:rsidR="002E71DB" w:rsidRDefault="002E71DB" w:rsidP="005322C7">
                                  <w:pPr>
                                    <w:contextualSpacing/>
                                    <w:rPr>
                                      <w:rFonts w:ascii="Lucida Sans" w:hAnsi="Lucida Sans"/>
                                      <w:sz w:val="18"/>
                                      <w:szCs w:val="18"/>
                                    </w:rPr>
                                  </w:pPr>
                                  <w:r>
                                    <w:rPr>
                                      <w:rFonts w:ascii="Lucida Sans" w:hAnsi="Lucida Sans"/>
                                      <w:sz w:val="18"/>
                                      <w:szCs w:val="18"/>
                                    </w:rPr>
                                    <w:t>2–3 band</w:t>
                                  </w:r>
                                </w:p>
                              </w:tc>
                              <w:tc>
                                <w:tcPr>
                                  <w:tcW w:w="1440" w:type="dxa"/>
                                </w:tcPr>
                                <w:p w14:paraId="7B13CF0C" w14:textId="77777777" w:rsidR="002E71DB" w:rsidRDefault="002E71DB" w:rsidP="005322C7">
                                  <w:pPr>
                                    <w:contextualSpacing/>
                                    <w:rPr>
                                      <w:rFonts w:ascii="Lucida Sans" w:hAnsi="Lucida Sans"/>
                                      <w:sz w:val="18"/>
                                      <w:szCs w:val="18"/>
                                    </w:rPr>
                                  </w:pPr>
                                  <w:r>
                                    <w:rPr>
                                      <w:rFonts w:ascii="Lucida Sans" w:hAnsi="Lucida Sans"/>
                                      <w:sz w:val="18"/>
                                      <w:szCs w:val="18"/>
                                    </w:rPr>
                                    <w:t>420–820L</w:t>
                                  </w:r>
                                </w:p>
                              </w:tc>
                            </w:tr>
                            <w:tr w:rsidR="002E71DB" w14:paraId="0DA41623" w14:textId="77777777" w:rsidTr="005322C7">
                              <w:tc>
                                <w:tcPr>
                                  <w:tcW w:w="1615" w:type="dxa"/>
                                </w:tcPr>
                                <w:p w14:paraId="568C993A" w14:textId="77777777" w:rsidR="002E71DB" w:rsidRDefault="002E71DB" w:rsidP="005322C7">
                                  <w:pPr>
                                    <w:contextualSpacing/>
                                    <w:rPr>
                                      <w:rFonts w:ascii="Lucida Sans" w:hAnsi="Lucida Sans"/>
                                      <w:sz w:val="18"/>
                                      <w:szCs w:val="18"/>
                                    </w:rPr>
                                  </w:pPr>
                                  <w:r>
                                    <w:rPr>
                                      <w:rFonts w:ascii="Lucida Sans" w:hAnsi="Lucida Sans"/>
                                      <w:sz w:val="18"/>
                                      <w:szCs w:val="18"/>
                                    </w:rPr>
                                    <w:t>4–5 band</w:t>
                                  </w:r>
                                </w:p>
                              </w:tc>
                              <w:tc>
                                <w:tcPr>
                                  <w:tcW w:w="1440" w:type="dxa"/>
                                </w:tcPr>
                                <w:p w14:paraId="6ADF253A" w14:textId="77777777" w:rsidR="002E71DB" w:rsidRDefault="002E71DB" w:rsidP="005322C7">
                                  <w:pPr>
                                    <w:contextualSpacing/>
                                    <w:rPr>
                                      <w:rFonts w:ascii="Lucida Sans" w:hAnsi="Lucida Sans"/>
                                      <w:sz w:val="18"/>
                                      <w:szCs w:val="18"/>
                                    </w:rPr>
                                  </w:pPr>
                                  <w:r>
                                    <w:rPr>
                                      <w:rFonts w:ascii="Lucida Sans" w:hAnsi="Lucida Sans"/>
                                      <w:sz w:val="18"/>
                                      <w:szCs w:val="18"/>
                                    </w:rPr>
                                    <w:t>740–1010L</w:t>
                                  </w:r>
                                </w:p>
                              </w:tc>
                            </w:tr>
                            <w:tr w:rsidR="002E71DB" w14:paraId="34D64003" w14:textId="77777777" w:rsidTr="005322C7">
                              <w:tc>
                                <w:tcPr>
                                  <w:tcW w:w="1615" w:type="dxa"/>
                                </w:tcPr>
                                <w:p w14:paraId="6AF1FE20" w14:textId="77777777" w:rsidR="002E71DB" w:rsidRDefault="002E71DB" w:rsidP="005322C7">
                                  <w:pPr>
                                    <w:contextualSpacing/>
                                    <w:rPr>
                                      <w:rFonts w:ascii="Lucida Sans" w:hAnsi="Lucida Sans"/>
                                      <w:sz w:val="18"/>
                                      <w:szCs w:val="18"/>
                                    </w:rPr>
                                  </w:pPr>
                                  <w:r>
                                    <w:rPr>
                                      <w:rFonts w:ascii="Lucida Sans" w:hAnsi="Lucida Sans"/>
                                      <w:sz w:val="18"/>
                                      <w:szCs w:val="18"/>
                                    </w:rPr>
                                    <w:t>6–8 band</w:t>
                                  </w:r>
                                </w:p>
                              </w:tc>
                              <w:tc>
                                <w:tcPr>
                                  <w:tcW w:w="1440" w:type="dxa"/>
                                </w:tcPr>
                                <w:p w14:paraId="60AF016B" w14:textId="77777777" w:rsidR="002E71DB" w:rsidRDefault="002E71DB" w:rsidP="005322C7">
                                  <w:pPr>
                                    <w:contextualSpacing/>
                                    <w:rPr>
                                      <w:rFonts w:ascii="Lucida Sans" w:hAnsi="Lucida Sans"/>
                                      <w:sz w:val="18"/>
                                      <w:szCs w:val="18"/>
                                    </w:rPr>
                                  </w:pPr>
                                  <w:r>
                                    <w:rPr>
                                      <w:rFonts w:ascii="Lucida Sans" w:hAnsi="Lucida Sans"/>
                                      <w:sz w:val="18"/>
                                      <w:szCs w:val="18"/>
                                    </w:rPr>
                                    <w:t>925–1185L</w:t>
                                  </w:r>
                                </w:p>
                              </w:tc>
                            </w:tr>
                            <w:tr w:rsidR="002E71DB" w14:paraId="5855EAF7" w14:textId="77777777" w:rsidTr="005322C7">
                              <w:tc>
                                <w:tcPr>
                                  <w:tcW w:w="1615" w:type="dxa"/>
                                </w:tcPr>
                                <w:p w14:paraId="1A627A46" w14:textId="77777777" w:rsidR="002E71DB" w:rsidRDefault="002E71DB" w:rsidP="005322C7">
                                  <w:pPr>
                                    <w:contextualSpacing/>
                                    <w:rPr>
                                      <w:rFonts w:ascii="Lucida Sans" w:hAnsi="Lucida Sans"/>
                                      <w:sz w:val="18"/>
                                      <w:szCs w:val="18"/>
                                    </w:rPr>
                                  </w:pPr>
                                  <w:r>
                                    <w:rPr>
                                      <w:rFonts w:ascii="Lucida Sans" w:hAnsi="Lucida Sans"/>
                                      <w:sz w:val="18"/>
                                      <w:szCs w:val="18"/>
                                    </w:rPr>
                                    <w:t>9–10 band</w:t>
                                  </w:r>
                                </w:p>
                              </w:tc>
                              <w:tc>
                                <w:tcPr>
                                  <w:tcW w:w="1440" w:type="dxa"/>
                                </w:tcPr>
                                <w:p w14:paraId="4EF99856" w14:textId="77777777" w:rsidR="002E71DB" w:rsidRDefault="002E71DB" w:rsidP="005322C7">
                                  <w:pPr>
                                    <w:contextualSpacing/>
                                    <w:rPr>
                                      <w:rFonts w:ascii="Lucida Sans" w:hAnsi="Lucida Sans"/>
                                      <w:sz w:val="18"/>
                                      <w:szCs w:val="18"/>
                                    </w:rPr>
                                  </w:pPr>
                                  <w:r>
                                    <w:rPr>
                                      <w:rFonts w:ascii="Lucida Sans" w:hAnsi="Lucida Sans"/>
                                      <w:sz w:val="18"/>
                                      <w:szCs w:val="18"/>
                                    </w:rPr>
                                    <w:t>1050–1335L</w:t>
                                  </w:r>
                                </w:p>
                              </w:tc>
                            </w:tr>
                            <w:tr w:rsidR="002E71DB" w14:paraId="766421C9" w14:textId="77777777" w:rsidTr="005322C7">
                              <w:tc>
                                <w:tcPr>
                                  <w:tcW w:w="1615" w:type="dxa"/>
                                </w:tcPr>
                                <w:p w14:paraId="7323E9C2" w14:textId="77777777" w:rsidR="002E71DB" w:rsidRDefault="002E71DB" w:rsidP="005322C7">
                                  <w:pPr>
                                    <w:contextualSpacing/>
                                    <w:rPr>
                                      <w:rFonts w:ascii="Lucida Sans" w:hAnsi="Lucida Sans"/>
                                      <w:sz w:val="18"/>
                                      <w:szCs w:val="18"/>
                                    </w:rPr>
                                  </w:pPr>
                                  <w:r>
                                    <w:rPr>
                                      <w:rFonts w:ascii="Lucida Sans" w:hAnsi="Lucida Sans"/>
                                      <w:sz w:val="18"/>
                                      <w:szCs w:val="18"/>
                                    </w:rPr>
                                    <w:t>11–CCR band</w:t>
                                  </w:r>
                                </w:p>
                              </w:tc>
                              <w:tc>
                                <w:tcPr>
                                  <w:tcW w:w="1440" w:type="dxa"/>
                                </w:tcPr>
                                <w:p w14:paraId="43CBA41F" w14:textId="77777777" w:rsidR="002E71DB" w:rsidRDefault="002E71DB" w:rsidP="005322C7">
                                  <w:pPr>
                                    <w:contextualSpacing/>
                                    <w:rPr>
                                      <w:rFonts w:ascii="Lucida Sans" w:hAnsi="Lucida Sans"/>
                                      <w:sz w:val="18"/>
                                      <w:szCs w:val="18"/>
                                    </w:rPr>
                                  </w:pPr>
                                  <w:r>
                                    <w:rPr>
                                      <w:rFonts w:ascii="Lucida Sans" w:hAnsi="Lucida Sans"/>
                                      <w:sz w:val="18"/>
                                      <w:szCs w:val="18"/>
                                    </w:rPr>
                                    <w:t>1185–1385L</w:t>
                                  </w:r>
                                </w:p>
                              </w:tc>
                            </w:tr>
                          </w:tbl>
                          <w:p w14:paraId="7A7104C4" w14:textId="77777777" w:rsidR="002E71DB" w:rsidRPr="0093105F" w:rsidRDefault="002E71DB" w:rsidP="005322C7">
                            <w:pPr>
                              <w:spacing w:after="0" w:line="240" w:lineRule="auto"/>
                              <w:contextualSpacing/>
                              <w:rPr>
                                <w:rFonts w:ascii="Lucida Sans" w:hAnsi="Lucida Sans"/>
                                <w:sz w:val="18"/>
                                <w:szCs w:val="18"/>
                              </w:rPr>
                            </w:pPr>
                          </w:p>
                          <w:p w14:paraId="5CD0D102" w14:textId="77777777" w:rsidR="002E71DB" w:rsidRPr="0093105F" w:rsidRDefault="002E71DB" w:rsidP="005322C7">
                            <w:pPr>
                              <w:spacing w:after="0" w:line="240" w:lineRule="auto"/>
                              <w:contextualSpacing/>
                              <w:jc w:val="center"/>
                              <w:rPr>
                                <w:rFonts w:ascii="Lucida Sans" w:hAnsi="Lucida San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111B0" id="_x0000_t202" coordsize="21600,21600" o:spt="202" path="m,l,21600r21600,l21600,xe">
                <v:stroke joinstyle="miter"/>
                <v:path gradientshapeok="t" o:connecttype="rect"/>
              </v:shapetype>
              <v:shape id="Text Box 3" o:spid="_x0000_s1026" type="#_x0000_t202" style="position:absolute;left:0;text-align:left;margin-left:241.65pt;margin-top:6.45pt;width:228.75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" filled="f" stroked="f" strokeweight=".5pt">
                <v:textbox>
                  <w:txbxContent>
                    <w:p w14:paraId="3DA184AB" w14:textId="77777777" w:rsidR="002E71DB" w:rsidRDefault="002E71DB" w:rsidP="00EC5DE7">
                      <w:pPr>
                        <w:spacing w:after="0" w:line="240" w:lineRule="auto"/>
                        <w:contextualSpacing/>
                        <w:rPr>
                          <w:rFonts w:ascii="Lucida Sans" w:hAnsi="Lucida Sans"/>
                          <w:sz w:val="18"/>
                          <w:szCs w:val="18"/>
                        </w:rPr>
                      </w:pPr>
                      <w:r>
                        <w:rPr>
                          <w:rFonts w:ascii="Lucida Sans" w:hAnsi="Lucida Sans"/>
                          <w:sz w:val="18"/>
                          <w:szCs w:val="18"/>
                        </w:rPr>
                        <w:t>Use this chart for quick reference:</w:t>
                      </w:r>
                    </w:p>
                    <w:p w14:paraId="786B70BB" w14:textId="77777777" w:rsidR="002E71DB" w:rsidRPr="005322C7" w:rsidRDefault="002E71DB" w:rsidP="005322C7">
                      <w:pPr>
                        <w:spacing w:after="0" w:line="240" w:lineRule="auto"/>
                        <w:contextualSpacing/>
                        <w:rPr>
                          <w:rFonts w:ascii="Lucida Sans" w:hAnsi="Lucida Sans"/>
                          <w:sz w:val="10"/>
                          <w:szCs w:val="1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440"/>
                      </w:tblGrid>
                      <w:tr w:rsidR="002E71DB" w14:paraId="41FB08C7" w14:textId="77777777" w:rsidTr="005322C7">
                        <w:tc>
                          <w:tcPr>
                            <w:tcW w:w="1615" w:type="dxa"/>
                          </w:tcPr>
                          <w:p w14:paraId="4CD0A341" w14:textId="77777777" w:rsidR="002E71DB" w:rsidRDefault="002E71DB" w:rsidP="005322C7">
                            <w:pPr>
                              <w:contextualSpacing/>
                              <w:rPr>
                                <w:rFonts w:ascii="Lucida Sans" w:hAnsi="Lucida Sans"/>
                                <w:sz w:val="18"/>
                                <w:szCs w:val="18"/>
                              </w:rPr>
                            </w:pPr>
                            <w:r>
                              <w:rPr>
                                <w:rFonts w:ascii="Lucida Sans" w:hAnsi="Lucida Sans"/>
                                <w:sz w:val="18"/>
                                <w:szCs w:val="18"/>
                              </w:rPr>
                              <w:t>2–3 band</w:t>
                            </w:r>
                          </w:p>
                        </w:tc>
                        <w:tc>
                          <w:tcPr>
                            <w:tcW w:w="1440" w:type="dxa"/>
                          </w:tcPr>
                          <w:p w14:paraId="7B13CF0C" w14:textId="77777777" w:rsidR="002E71DB" w:rsidRDefault="002E71DB" w:rsidP="005322C7">
                            <w:pPr>
                              <w:contextualSpacing/>
                              <w:rPr>
                                <w:rFonts w:ascii="Lucida Sans" w:hAnsi="Lucida Sans"/>
                                <w:sz w:val="18"/>
                                <w:szCs w:val="18"/>
                              </w:rPr>
                            </w:pPr>
                            <w:r>
                              <w:rPr>
                                <w:rFonts w:ascii="Lucida Sans" w:hAnsi="Lucida Sans"/>
                                <w:sz w:val="18"/>
                                <w:szCs w:val="18"/>
                              </w:rPr>
                              <w:t>420–820L</w:t>
                            </w:r>
                          </w:p>
                        </w:tc>
                      </w:tr>
                      <w:tr w:rsidR="002E71DB" w14:paraId="0DA41623" w14:textId="77777777" w:rsidTr="005322C7">
                        <w:tc>
                          <w:tcPr>
                            <w:tcW w:w="1615" w:type="dxa"/>
                          </w:tcPr>
                          <w:p w14:paraId="568C993A" w14:textId="77777777" w:rsidR="002E71DB" w:rsidRDefault="002E71DB" w:rsidP="005322C7">
                            <w:pPr>
                              <w:contextualSpacing/>
                              <w:rPr>
                                <w:rFonts w:ascii="Lucida Sans" w:hAnsi="Lucida Sans"/>
                                <w:sz w:val="18"/>
                                <w:szCs w:val="18"/>
                              </w:rPr>
                            </w:pPr>
                            <w:r>
                              <w:rPr>
                                <w:rFonts w:ascii="Lucida Sans" w:hAnsi="Lucida Sans"/>
                                <w:sz w:val="18"/>
                                <w:szCs w:val="18"/>
                              </w:rPr>
                              <w:t>4–5 band</w:t>
                            </w:r>
                          </w:p>
                        </w:tc>
                        <w:tc>
                          <w:tcPr>
                            <w:tcW w:w="1440" w:type="dxa"/>
                          </w:tcPr>
                          <w:p w14:paraId="6ADF253A" w14:textId="77777777" w:rsidR="002E71DB" w:rsidRDefault="002E71DB" w:rsidP="005322C7">
                            <w:pPr>
                              <w:contextualSpacing/>
                              <w:rPr>
                                <w:rFonts w:ascii="Lucida Sans" w:hAnsi="Lucida Sans"/>
                                <w:sz w:val="18"/>
                                <w:szCs w:val="18"/>
                              </w:rPr>
                            </w:pPr>
                            <w:r>
                              <w:rPr>
                                <w:rFonts w:ascii="Lucida Sans" w:hAnsi="Lucida Sans"/>
                                <w:sz w:val="18"/>
                                <w:szCs w:val="18"/>
                              </w:rPr>
                              <w:t>740–1010L</w:t>
                            </w:r>
                          </w:p>
                        </w:tc>
                      </w:tr>
                      <w:tr w:rsidR="002E71DB" w14:paraId="34D64003" w14:textId="77777777" w:rsidTr="005322C7">
                        <w:tc>
                          <w:tcPr>
                            <w:tcW w:w="1615" w:type="dxa"/>
                          </w:tcPr>
                          <w:p w14:paraId="6AF1FE20" w14:textId="77777777" w:rsidR="002E71DB" w:rsidRDefault="002E71DB" w:rsidP="005322C7">
                            <w:pPr>
                              <w:contextualSpacing/>
                              <w:rPr>
                                <w:rFonts w:ascii="Lucida Sans" w:hAnsi="Lucida Sans"/>
                                <w:sz w:val="18"/>
                                <w:szCs w:val="18"/>
                              </w:rPr>
                            </w:pPr>
                            <w:r>
                              <w:rPr>
                                <w:rFonts w:ascii="Lucida Sans" w:hAnsi="Lucida Sans"/>
                                <w:sz w:val="18"/>
                                <w:szCs w:val="18"/>
                              </w:rPr>
                              <w:t>6–8 band</w:t>
                            </w:r>
                          </w:p>
                        </w:tc>
                        <w:tc>
                          <w:tcPr>
                            <w:tcW w:w="1440" w:type="dxa"/>
                          </w:tcPr>
                          <w:p w14:paraId="60AF016B" w14:textId="77777777" w:rsidR="002E71DB" w:rsidRDefault="002E71DB" w:rsidP="005322C7">
                            <w:pPr>
                              <w:contextualSpacing/>
                              <w:rPr>
                                <w:rFonts w:ascii="Lucida Sans" w:hAnsi="Lucida Sans"/>
                                <w:sz w:val="18"/>
                                <w:szCs w:val="18"/>
                              </w:rPr>
                            </w:pPr>
                            <w:r>
                              <w:rPr>
                                <w:rFonts w:ascii="Lucida Sans" w:hAnsi="Lucida Sans"/>
                                <w:sz w:val="18"/>
                                <w:szCs w:val="18"/>
                              </w:rPr>
                              <w:t>925–1185L</w:t>
                            </w:r>
                          </w:p>
                        </w:tc>
                      </w:tr>
                      <w:tr w:rsidR="002E71DB" w14:paraId="5855EAF7" w14:textId="77777777" w:rsidTr="005322C7">
                        <w:tc>
                          <w:tcPr>
                            <w:tcW w:w="1615" w:type="dxa"/>
                          </w:tcPr>
                          <w:p w14:paraId="1A627A46" w14:textId="77777777" w:rsidR="002E71DB" w:rsidRDefault="002E71DB" w:rsidP="005322C7">
                            <w:pPr>
                              <w:contextualSpacing/>
                              <w:rPr>
                                <w:rFonts w:ascii="Lucida Sans" w:hAnsi="Lucida Sans"/>
                                <w:sz w:val="18"/>
                                <w:szCs w:val="18"/>
                              </w:rPr>
                            </w:pPr>
                            <w:r>
                              <w:rPr>
                                <w:rFonts w:ascii="Lucida Sans" w:hAnsi="Lucida Sans"/>
                                <w:sz w:val="18"/>
                                <w:szCs w:val="18"/>
                              </w:rPr>
                              <w:t>9–10 band</w:t>
                            </w:r>
                          </w:p>
                        </w:tc>
                        <w:tc>
                          <w:tcPr>
                            <w:tcW w:w="1440" w:type="dxa"/>
                          </w:tcPr>
                          <w:p w14:paraId="4EF99856" w14:textId="77777777" w:rsidR="002E71DB" w:rsidRDefault="002E71DB" w:rsidP="005322C7">
                            <w:pPr>
                              <w:contextualSpacing/>
                              <w:rPr>
                                <w:rFonts w:ascii="Lucida Sans" w:hAnsi="Lucida Sans"/>
                                <w:sz w:val="18"/>
                                <w:szCs w:val="18"/>
                              </w:rPr>
                            </w:pPr>
                            <w:r>
                              <w:rPr>
                                <w:rFonts w:ascii="Lucida Sans" w:hAnsi="Lucida Sans"/>
                                <w:sz w:val="18"/>
                                <w:szCs w:val="18"/>
                              </w:rPr>
                              <w:t>1050–1335L</w:t>
                            </w:r>
                          </w:p>
                        </w:tc>
                      </w:tr>
                      <w:tr w:rsidR="002E71DB" w14:paraId="766421C9" w14:textId="77777777" w:rsidTr="005322C7">
                        <w:tc>
                          <w:tcPr>
                            <w:tcW w:w="1615" w:type="dxa"/>
                          </w:tcPr>
                          <w:p w14:paraId="7323E9C2" w14:textId="77777777" w:rsidR="002E71DB" w:rsidRDefault="002E71DB" w:rsidP="005322C7">
                            <w:pPr>
                              <w:contextualSpacing/>
                              <w:rPr>
                                <w:rFonts w:ascii="Lucida Sans" w:hAnsi="Lucida Sans"/>
                                <w:sz w:val="18"/>
                                <w:szCs w:val="18"/>
                              </w:rPr>
                            </w:pPr>
                            <w:r>
                              <w:rPr>
                                <w:rFonts w:ascii="Lucida Sans" w:hAnsi="Lucida Sans"/>
                                <w:sz w:val="18"/>
                                <w:szCs w:val="18"/>
                              </w:rPr>
                              <w:t>11–CCR band</w:t>
                            </w:r>
                          </w:p>
                        </w:tc>
                        <w:tc>
                          <w:tcPr>
                            <w:tcW w:w="1440" w:type="dxa"/>
                          </w:tcPr>
                          <w:p w14:paraId="43CBA41F" w14:textId="77777777" w:rsidR="002E71DB" w:rsidRDefault="002E71DB" w:rsidP="005322C7">
                            <w:pPr>
                              <w:contextualSpacing/>
                              <w:rPr>
                                <w:rFonts w:ascii="Lucida Sans" w:hAnsi="Lucida Sans"/>
                                <w:sz w:val="18"/>
                                <w:szCs w:val="18"/>
                              </w:rPr>
                            </w:pPr>
                            <w:r>
                              <w:rPr>
                                <w:rFonts w:ascii="Lucida Sans" w:hAnsi="Lucida Sans"/>
                                <w:sz w:val="18"/>
                                <w:szCs w:val="18"/>
                              </w:rPr>
                              <w:t>1185–1385L</w:t>
                            </w:r>
                          </w:p>
                        </w:tc>
                      </w:tr>
                    </w:tbl>
                    <w:p w14:paraId="7A7104C4" w14:textId="77777777" w:rsidR="002E71DB" w:rsidRPr="0093105F" w:rsidRDefault="002E71DB" w:rsidP="005322C7">
                      <w:pPr>
                        <w:spacing w:after="0" w:line="240" w:lineRule="auto"/>
                        <w:contextualSpacing/>
                        <w:rPr>
                          <w:rFonts w:ascii="Lucida Sans" w:hAnsi="Lucida Sans"/>
                          <w:sz w:val="18"/>
                          <w:szCs w:val="18"/>
                        </w:rPr>
                      </w:pPr>
                    </w:p>
                    <w:p w14:paraId="5CD0D102" w14:textId="77777777" w:rsidR="002E71DB" w:rsidRPr="0093105F" w:rsidRDefault="002E71DB" w:rsidP="005322C7">
                      <w:pPr>
                        <w:spacing w:after="0" w:line="240" w:lineRule="auto"/>
                        <w:contextualSpacing/>
                        <w:jc w:val="center"/>
                        <w:rPr>
                          <w:rFonts w:ascii="Lucida Sans" w:hAnsi="Lucida Sans"/>
                          <w:sz w:val="18"/>
                          <w:szCs w:val="18"/>
                        </w:rPr>
                      </w:pPr>
                    </w:p>
                  </w:txbxContent>
                </v:textbox>
              </v:shape>
            </w:pict>
          </mc:Fallback>
        </mc:AlternateContent>
      </w:r>
      <w:r w:rsidR="00EC5DE7">
        <w:rPr>
          <w:rFonts w:ascii="Lucida Sans" w:hAnsi="Lucida Sans"/>
          <w:noProof/>
          <w:sz w:val="20"/>
          <w:szCs w:val="20"/>
        </w:rPr>
        <mc:AlternateContent>
          <mc:Choice Requires="wps">
            <w:drawing>
              <wp:anchor distT="0" distB="0" distL="114300" distR="114300" simplePos="0" relativeHeight="251660288" behindDoc="0" locked="0" layoutInCell="1" allowOverlap="1" wp14:anchorId="24DC5194" wp14:editId="333267DE">
                <wp:simplePos x="0" y="0"/>
                <wp:positionH relativeFrom="column">
                  <wp:posOffset>725805</wp:posOffset>
                </wp:positionH>
                <wp:positionV relativeFrom="paragraph">
                  <wp:posOffset>82550</wp:posOffset>
                </wp:positionV>
                <wp:extent cx="1152525" cy="7905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152525" cy="790575"/>
                        </a:xfrm>
                        <a:prstGeom prst="rect">
                          <a:avLst/>
                        </a:prstGeom>
                        <a:no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ABF4E6" w14:textId="77777777" w:rsidR="002E71DB" w:rsidRDefault="002E71DB" w:rsidP="0093105F">
                            <w:pPr>
                              <w:spacing w:after="0" w:line="240" w:lineRule="auto"/>
                              <w:contextualSpacing/>
                              <w:rPr>
                                <w:rFonts w:ascii="Lucida Sans" w:hAnsi="Lucida Sans"/>
                              </w:rPr>
                            </w:pPr>
                          </w:p>
                          <w:p w14:paraId="6EDF0008" w14:textId="77777777" w:rsidR="002E71DB" w:rsidRPr="0093105F" w:rsidRDefault="002E71DB" w:rsidP="0093105F">
                            <w:pPr>
                              <w:spacing w:after="0" w:line="240" w:lineRule="auto"/>
                              <w:contextualSpacing/>
                              <w:rPr>
                                <w:rFonts w:ascii="Lucida Sans" w:hAnsi="Lucida Sans"/>
                                <w:sz w:val="18"/>
                                <w:szCs w:val="18"/>
                              </w:rPr>
                            </w:pPr>
                          </w:p>
                          <w:p w14:paraId="7C1122FF" w14:textId="036F42D4" w:rsidR="002E71DB" w:rsidRPr="00234429" w:rsidRDefault="002E71DB" w:rsidP="0093105F">
                            <w:pPr>
                              <w:spacing w:after="0" w:line="240" w:lineRule="auto"/>
                              <w:contextualSpacing/>
                              <w:jc w:val="center"/>
                              <w:rPr>
                                <w:rFonts w:ascii="Arial" w:hAnsi="Arial" w:cs="Arial"/>
                                <w:color w:val="FF0000"/>
                                <w:u w:val="single"/>
                              </w:rPr>
                            </w:pPr>
                            <w:r>
                              <w:rPr>
                                <w:rFonts w:ascii="Arial" w:hAnsi="Arial" w:cs="Arial"/>
                                <w:color w:val="FF0000"/>
                                <w:u w:val="single"/>
                              </w:rPr>
                              <w:t>1000L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DC5194" id="Text Box 2" o:spid="_x0000_s1027" type="#_x0000_t202" style="position:absolute;left:0;text-align:left;margin-left:57.15pt;margin-top:6.5pt;width:90.75pt;height:6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" filled="f" strokeweight="1.5pt">
                <v:textbox>
                  <w:txbxContent>
                    <w:p w14:paraId="5BABF4E6" w14:textId="77777777" w:rsidR="002E71DB" w:rsidRDefault="002E71DB" w:rsidP="0093105F">
                      <w:pPr>
                        <w:spacing w:after="0" w:line="240" w:lineRule="auto"/>
                        <w:contextualSpacing/>
                        <w:rPr>
                          <w:rFonts w:ascii="Lucida Sans" w:hAnsi="Lucida Sans"/>
                        </w:rPr>
                      </w:pPr>
                    </w:p>
                    <w:p w14:paraId="6EDF0008" w14:textId="77777777" w:rsidR="002E71DB" w:rsidRPr="0093105F" w:rsidRDefault="002E71DB" w:rsidP="0093105F">
                      <w:pPr>
                        <w:spacing w:after="0" w:line="240" w:lineRule="auto"/>
                        <w:contextualSpacing/>
                        <w:rPr>
                          <w:rFonts w:ascii="Lucida Sans" w:hAnsi="Lucida Sans"/>
                          <w:sz w:val="18"/>
                          <w:szCs w:val="18"/>
                        </w:rPr>
                      </w:pPr>
                    </w:p>
                    <w:p w14:paraId="7C1122FF" w14:textId="036F42D4" w:rsidR="002E71DB" w:rsidRPr="00234429" w:rsidRDefault="002E71DB" w:rsidP="0093105F">
                      <w:pPr>
                        <w:spacing w:after="0" w:line="240" w:lineRule="auto"/>
                        <w:contextualSpacing/>
                        <w:jc w:val="center"/>
                        <w:rPr>
                          <w:rFonts w:ascii="Arial" w:hAnsi="Arial" w:cs="Arial"/>
                          <w:color w:val="FF0000"/>
                          <w:u w:val="single"/>
                        </w:rPr>
                      </w:pPr>
                      <w:r>
                        <w:rPr>
                          <w:rFonts w:ascii="Arial" w:hAnsi="Arial" w:cs="Arial"/>
                          <w:color w:val="FF0000"/>
                          <w:u w:val="single"/>
                        </w:rPr>
                        <w:t>1000L</w:t>
                      </w:r>
                    </w:p>
                  </w:txbxContent>
                </v:textbox>
              </v:shape>
            </w:pict>
          </mc:Fallback>
        </mc:AlternateContent>
      </w:r>
      <w:r w:rsidR="0093105F">
        <w:rPr>
          <w:rFonts w:ascii="Lucida Sans" w:hAnsi="Lucida Sans"/>
          <w:sz w:val="20"/>
          <w:szCs w:val="20"/>
        </w:rPr>
        <w:t xml:space="preserve"> </w:t>
      </w:r>
    </w:p>
    <w:p w14:paraId="7452EDA2" w14:textId="77777777" w:rsidR="00EC5DE7" w:rsidRDefault="00EC5DE7" w:rsidP="0093105F">
      <w:pPr>
        <w:pStyle w:val="ListParagraph"/>
        <w:spacing w:after="0"/>
        <w:rPr>
          <w:rFonts w:ascii="Lucida Sans" w:hAnsi="Lucida Sans"/>
          <w:sz w:val="20"/>
          <w:szCs w:val="20"/>
        </w:rPr>
      </w:pPr>
    </w:p>
    <w:p w14:paraId="2C735D48" w14:textId="77777777" w:rsidR="00EC5DE7" w:rsidRDefault="00EC5DE7" w:rsidP="0093105F">
      <w:pPr>
        <w:pStyle w:val="ListParagraph"/>
        <w:spacing w:after="0"/>
        <w:rPr>
          <w:rFonts w:ascii="Lucida Sans" w:hAnsi="Lucida Sans"/>
          <w:sz w:val="20"/>
          <w:szCs w:val="20"/>
        </w:rPr>
      </w:pPr>
    </w:p>
    <w:p w14:paraId="60CE6FB1" w14:textId="77777777" w:rsidR="00EC5DE7" w:rsidRDefault="00234429" w:rsidP="0093105F">
      <w:pPr>
        <w:pStyle w:val="ListParagraph"/>
        <w:spacing w:after="0"/>
        <w:rPr>
          <w:rFonts w:ascii="Lucida Sans" w:hAnsi="Lucida Sans"/>
          <w:sz w:val="20"/>
          <w:szCs w:val="20"/>
        </w:rPr>
      </w:pPr>
      <w:r>
        <w:rPr>
          <w:rFonts w:ascii="Lucida Sans" w:hAnsi="Lucida Sans"/>
          <w:noProof/>
          <w:sz w:val="20"/>
          <w:szCs w:val="20"/>
        </w:rPr>
        <mc:AlternateContent>
          <mc:Choice Requires="wps">
            <w:drawing>
              <wp:anchor distT="0" distB="0" distL="114300" distR="114300" simplePos="0" relativeHeight="251676672" behindDoc="0" locked="0" layoutInCell="1" allowOverlap="1" wp14:anchorId="2FC785F8" wp14:editId="19719011">
                <wp:simplePos x="0" y="0"/>
                <wp:positionH relativeFrom="column">
                  <wp:posOffset>3078480</wp:posOffset>
                </wp:positionH>
                <wp:positionV relativeFrom="paragraph">
                  <wp:posOffset>13335</wp:posOffset>
                </wp:positionV>
                <wp:extent cx="1943100" cy="342900"/>
                <wp:effectExtent l="0" t="0" r="38100" b="38100"/>
                <wp:wrapThrough wrapText="bothSides">
                  <wp:wrapPolygon edited="0">
                    <wp:start x="4800" y="0"/>
                    <wp:lineTo x="0" y="1600"/>
                    <wp:lineTo x="0" y="20800"/>
                    <wp:lineTo x="4800" y="22400"/>
                    <wp:lineTo x="16941" y="22400"/>
                    <wp:lineTo x="21741" y="20800"/>
                    <wp:lineTo x="21741" y="1600"/>
                    <wp:lineTo x="16941" y="0"/>
                    <wp:lineTo x="4800" y="0"/>
                  </wp:wrapPolygon>
                </wp:wrapThrough>
                <wp:docPr id="1" name="Oval 1"/>
                <wp:cNvGraphicFramePr/>
                <a:graphic xmlns:a="http://schemas.openxmlformats.org/drawingml/2006/main">
                  <a:graphicData uri="http://schemas.microsoft.com/office/word/2010/wordprocessingShape">
                    <wps:wsp>
                      <wps:cNvSpPr/>
                      <wps:spPr>
                        <a:xfrm>
                          <a:off x="0" y="0"/>
                          <a:ext cx="1943100" cy="342900"/>
                        </a:xfrm>
                        <a:prstGeom prst="ellipse">
                          <a:avLst/>
                        </a:prstGeom>
                        <a:noFill/>
                        <a:ln w="19050" cmpd="sng">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DB4AD1" id="Oval 1" o:spid="_x0000_s1026" style="position:absolute;margin-left:242.4pt;margin-top:1.05pt;width:153pt;height:27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" filled="f" strokecolor="red" strokeweight="1.5pt">
                <v:stroke joinstyle="miter"/>
                <w10:wrap type="through"/>
              </v:oval>
            </w:pict>
          </mc:Fallback>
        </mc:AlternateContent>
      </w:r>
    </w:p>
    <w:p w14:paraId="6A9FBFA7" w14:textId="77777777" w:rsidR="00EC5DE7" w:rsidRDefault="00EC5DE7" w:rsidP="0093105F">
      <w:pPr>
        <w:pStyle w:val="ListParagraph"/>
        <w:spacing w:after="0"/>
        <w:rPr>
          <w:rFonts w:ascii="Lucida Sans" w:hAnsi="Lucida Sans"/>
          <w:sz w:val="20"/>
          <w:szCs w:val="20"/>
        </w:rPr>
      </w:pPr>
    </w:p>
    <w:p w14:paraId="0D884828" w14:textId="77777777" w:rsidR="00EC5DE7" w:rsidRDefault="00EC5DE7" w:rsidP="0093105F">
      <w:pPr>
        <w:pStyle w:val="ListParagraph"/>
        <w:spacing w:after="0"/>
        <w:rPr>
          <w:rFonts w:ascii="Lucida Sans" w:hAnsi="Lucida Sans"/>
          <w:sz w:val="20"/>
          <w:szCs w:val="20"/>
        </w:rPr>
      </w:pPr>
    </w:p>
    <w:p w14:paraId="4044DBE1" w14:textId="77777777" w:rsidR="00EC5DE7" w:rsidRDefault="00EC5DE7" w:rsidP="0093105F">
      <w:pPr>
        <w:pStyle w:val="ListParagraph"/>
        <w:spacing w:after="0"/>
        <w:rPr>
          <w:rFonts w:ascii="Lucida Sans" w:hAnsi="Lucida Sans"/>
          <w:sz w:val="20"/>
          <w:szCs w:val="20"/>
        </w:rPr>
      </w:pPr>
    </w:p>
    <w:p w14:paraId="2CB42D2B" w14:textId="77777777" w:rsidR="00EC5DE7" w:rsidRPr="00EC5DE7" w:rsidRDefault="00EC5DE7" w:rsidP="00BB3214">
      <w:pPr>
        <w:pStyle w:val="ListParagraph"/>
        <w:numPr>
          <w:ilvl w:val="0"/>
          <w:numId w:val="7"/>
        </w:numPr>
        <w:spacing w:after="0" w:line="240" w:lineRule="auto"/>
        <w:rPr>
          <w:rFonts w:ascii="Lucida Sans" w:hAnsi="Lucida Sans"/>
          <w:b/>
          <w:sz w:val="20"/>
          <w:szCs w:val="20"/>
        </w:rPr>
      </w:pPr>
      <w:r w:rsidRPr="00EC5DE7">
        <w:rPr>
          <w:rFonts w:ascii="Lucida Sans" w:hAnsi="Lucida Sans"/>
          <w:b/>
          <w:sz w:val="20"/>
          <w:szCs w:val="20"/>
        </w:rPr>
        <w:t>Qualitative Features</w:t>
      </w:r>
    </w:p>
    <w:p w14:paraId="173589B7" w14:textId="618DE338" w:rsidR="00EC5DE7" w:rsidRDefault="009D026B" w:rsidP="00BB3214">
      <w:pPr>
        <w:pStyle w:val="ListParagraph"/>
        <w:spacing w:after="0" w:line="240" w:lineRule="auto"/>
        <w:rPr>
          <w:rFonts w:ascii="Lucida Sans" w:hAnsi="Lucida Sans"/>
          <w:sz w:val="20"/>
          <w:szCs w:val="20"/>
        </w:rPr>
      </w:pPr>
      <w:r>
        <w:rPr>
          <w:noProof/>
        </w:rPr>
        <mc:AlternateContent>
          <mc:Choice Requires="wps">
            <w:drawing>
              <wp:anchor distT="0" distB="0" distL="114300" distR="114300" simplePos="0" relativeHeight="251675648" behindDoc="0" locked="0" layoutInCell="1" allowOverlap="1" wp14:anchorId="22DBBEF9" wp14:editId="4F1A5C74">
                <wp:simplePos x="0" y="0"/>
                <wp:positionH relativeFrom="column">
                  <wp:posOffset>3238500</wp:posOffset>
                </wp:positionH>
                <wp:positionV relativeFrom="paragraph">
                  <wp:posOffset>2027555</wp:posOffset>
                </wp:positionV>
                <wp:extent cx="1381125" cy="25717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3811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D26B72" w14:textId="77777777" w:rsidR="002E71DB" w:rsidRPr="00BB3214" w:rsidRDefault="002E71DB" w:rsidP="00BB3214">
                            <w:pPr>
                              <w:rPr>
                                <w:rFonts w:ascii="Lucida Sans" w:hAnsi="Lucida Sans"/>
                                <w:b/>
                                <w:sz w:val="20"/>
                                <w:szCs w:val="20"/>
                              </w:rPr>
                            </w:pPr>
                            <w:r>
                              <w:rPr>
                                <w:rFonts w:ascii="Lucida Sans" w:hAnsi="Lucida Sans"/>
                                <w:b/>
                                <w:sz w:val="20"/>
                                <w:szCs w:val="20"/>
                              </w:rPr>
                              <w:t>Text 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DBBEF9" id="Text Box 18" o:spid="_x0000_s1028" type="#_x0000_t202" style="position:absolute;left:0;text-align:left;margin-left:255pt;margin-top:159.65pt;width:108.75pt;height:20.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" filled="f" stroked="f" strokeweight=".5pt">
                <v:textbox>
                  <w:txbxContent>
                    <w:p w14:paraId="02D26B72" w14:textId="77777777" w:rsidR="002E71DB" w:rsidRPr="00BB3214" w:rsidRDefault="002E71DB" w:rsidP="00BB3214">
                      <w:pPr>
                        <w:rPr>
                          <w:rFonts w:ascii="Lucida Sans" w:hAnsi="Lucida Sans"/>
                          <w:b/>
                          <w:sz w:val="20"/>
                          <w:szCs w:val="20"/>
                        </w:rPr>
                      </w:pPr>
                      <w:r>
                        <w:rPr>
                          <w:rFonts w:ascii="Lucida Sans" w:hAnsi="Lucida Sans"/>
                          <w:b/>
                          <w:sz w:val="20"/>
                          <w:szCs w:val="20"/>
                        </w:rPr>
                        <w:t>Text Structure</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92DD2DC" wp14:editId="34C626AA">
                <wp:simplePos x="0" y="0"/>
                <wp:positionH relativeFrom="column">
                  <wp:posOffset>1855470</wp:posOffset>
                </wp:positionH>
                <wp:positionV relativeFrom="paragraph">
                  <wp:posOffset>2027555</wp:posOffset>
                </wp:positionV>
                <wp:extent cx="1381125" cy="25717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3811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A0D61E" w14:textId="77777777" w:rsidR="002E71DB" w:rsidRPr="00BB3214" w:rsidRDefault="002E71DB">
                            <w:pPr>
                              <w:rPr>
                                <w:rFonts w:ascii="Lucida Sans" w:hAnsi="Lucida Sans"/>
                                <w:b/>
                                <w:sz w:val="20"/>
                                <w:szCs w:val="20"/>
                              </w:rPr>
                            </w:pPr>
                            <w:r w:rsidRPr="00BB3214">
                              <w:rPr>
                                <w:rFonts w:ascii="Lucida Sans" w:hAnsi="Lucida Sans"/>
                                <w:b/>
                                <w:sz w:val="20"/>
                                <w:szCs w:val="20"/>
                              </w:rPr>
                              <w:t>Meaning/Purpose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2DD2DC" id="Text Box 15" o:spid="_x0000_s1029" type="#_x0000_t202" style="position:absolute;left:0;text-align:left;margin-left:146.1pt;margin-top:159.65pt;width:108.75pt;height:20.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" filled="f" stroked="f" strokeweight=".5pt">
                <v:textbox>
                  <w:txbxContent>
                    <w:p w14:paraId="44A0D61E" w14:textId="77777777" w:rsidR="002E71DB" w:rsidRPr="00BB3214" w:rsidRDefault="002E71DB">
                      <w:pPr>
                        <w:rPr>
                          <w:rFonts w:ascii="Lucida Sans" w:hAnsi="Lucida Sans"/>
                          <w:b/>
                          <w:sz w:val="20"/>
                          <w:szCs w:val="20"/>
                        </w:rPr>
                      </w:pPr>
                      <w:r w:rsidRPr="00BB3214">
                        <w:rPr>
                          <w:rFonts w:ascii="Lucida Sans" w:hAnsi="Lucida Sans"/>
                          <w:b/>
                          <w:sz w:val="20"/>
                          <w:szCs w:val="20"/>
                        </w:rPr>
                        <w:t>Meaning/Purpose</w:t>
                      </w:r>
                    </w:p>
                  </w:txbxContent>
                </v:textbox>
              </v:shape>
            </w:pict>
          </mc:Fallback>
        </mc:AlternateContent>
      </w:r>
      <w:r w:rsidR="00EC5DE7" w:rsidRPr="00EC5DE7">
        <w:rPr>
          <w:rFonts w:ascii="Lucida Sans" w:hAnsi="Lucida Sans"/>
          <w:sz w:val="20"/>
          <w:szCs w:val="20"/>
        </w:rPr>
        <w:t>Consider the four dimensions of text complexity below</w:t>
      </w:r>
      <w:r w:rsidR="00EC5DE7">
        <w:rPr>
          <w:rFonts w:ascii="Lucida Sans" w:hAnsi="Lucida Sans"/>
          <w:sz w:val="20"/>
          <w:szCs w:val="20"/>
        </w:rPr>
        <w:t xml:space="preserve">. For each dimension, note some </w:t>
      </w:r>
      <w:r w:rsidR="00EC5DE7" w:rsidRPr="00EC5DE7">
        <w:rPr>
          <w:rFonts w:ascii="Lucida Sans" w:hAnsi="Lucida Sans"/>
          <w:sz w:val="20"/>
          <w:szCs w:val="20"/>
        </w:rPr>
        <w:t>examples from the text that make it more or less complex. For more information on these</w:t>
      </w:r>
      <w:r w:rsidR="00EC5DE7">
        <w:rPr>
          <w:rFonts w:ascii="Lucida Sans" w:hAnsi="Lucida Sans"/>
          <w:sz w:val="20"/>
          <w:szCs w:val="20"/>
        </w:rPr>
        <w:t xml:space="preserve"> </w:t>
      </w:r>
      <w:r w:rsidR="00EC5DE7" w:rsidRPr="00EC5DE7">
        <w:rPr>
          <w:rFonts w:ascii="Lucida Sans" w:hAnsi="Lucida Sans"/>
          <w:sz w:val="20"/>
          <w:szCs w:val="20"/>
        </w:rPr>
        <w:t>four dimensions, click</w:t>
      </w:r>
      <w:r w:rsidR="00EC5DE7">
        <w:rPr>
          <w:rFonts w:ascii="Lucida Sans" w:hAnsi="Lucida Sans"/>
          <w:sz w:val="20"/>
          <w:szCs w:val="20"/>
        </w:rPr>
        <w:t xml:space="preserve"> </w:t>
      </w:r>
      <w:hyperlink r:id="rId9" w:history="1">
        <w:r w:rsidR="00EC5DE7">
          <w:rPr>
            <w:rStyle w:val="Hyperlink"/>
            <w:rFonts w:ascii="Lucida Sans" w:hAnsi="Lucida Sans"/>
            <w:sz w:val="20"/>
            <w:szCs w:val="20"/>
          </w:rPr>
          <w:t>here</w:t>
        </w:r>
      </w:hyperlink>
      <w:r w:rsidR="00EC5DE7">
        <w:rPr>
          <w:rFonts w:ascii="Lucida Sans" w:hAnsi="Lucida Sans"/>
          <w:sz w:val="20"/>
          <w:szCs w:val="20"/>
        </w:rPr>
        <w:t xml:space="preserve">. </w:t>
      </w:r>
    </w:p>
    <w:p w14:paraId="5B0E00A0" w14:textId="188E59A5" w:rsidR="00BB3214" w:rsidRPr="009D026B" w:rsidRDefault="009D026B" w:rsidP="009D026B">
      <w:pPr>
        <w:pStyle w:val="ListParagraph"/>
        <w:spacing w:after="0"/>
        <w:rPr>
          <w:rFonts w:ascii="Lucida Sans" w:hAnsi="Lucida Sans"/>
          <w:sz w:val="20"/>
          <w:szCs w:val="20"/>
        </w:rPr>
      </w:pPr>
      <w:r>
        <w:rPr>
          <w:rFonts w:ascii="Lucida Sans" w:hAnsi="Lucida Sans"/>
          <w:noProof/>
          <w:sz w:val="20"/>
          <w:szCs w:val="20"/>
        </w:rPr>
        <mc:AlternateContent>
          <mc:Choice Requires="wps">
            <w:drawing>
              <wp:anchor distT="0" distB="0" distL="114300" distR="114300" simplePos="0" relativeHeight="251666432" behindDoc="0" locked="0" layoutInCell="1" allowOverlap="1" wp14:anchorId="04C50EC9" wp14:editId="6ECD7125">
                <wp:simplePos x="0" y="0"/>
                <wp:positionH relativeFrom="column">
                  <wp:posOffset>3230880</wp:posOffset>
                </wp:positionH>
                <wp:positionV relativeFrom="paragraph">
                  <wp:posOffset>1833880</wp:posOffset>
                </wp:positionV>
                <wp:extent cx="3009900" cy="1744980"/>
                <wp:effectExtent l="0" t="0" r="19050" b="26670"/>
                <wp:wrapNone/>
                <wp:docPr id="13" name="Round Single Corner Rectangle 13"/>
                <wp:cNvGraphicFramePr/>
                <a:graphic xmlns:a="http://schemas.openxmlformats.org/drawingml/2006/main">
                  <a:graphicData uri="http://schemas.microsoft.com/office/word/2010/wordprocessingShape">
                    <wps:wsp>
                      <wps:cNvSpPr/>
                      <wps:spPr>
                        <a:xfrm flipV="1">
                          <a:off x="0" y="0"/>
                          <a:ext cx="3009900" cy="1744980"/>
                        </a:xfrm>
                        <a:prstGeom prst="round1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F9734" id="Round Single Corner Rectangle 13" o:spid="_x0000_s1026" style="position:absolute;margin-left:254.4pt;margin-top:144.4pt;width:237pt;height:137.4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09900,174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" path="m,l2719064,v160624,,290836,130212,290836,290836l3009900,1744980,,1744980,,xe" filled="f" strokecolor="black [3213]" strokeweight="1pt">
                <v:stroke joinstyle="miter"/>
                <v:path arrowok="t" o:connecttype="custom" o:connectlocs="0,0;2719064,0;3009900,290836;3009900,1744980;0,1744980;0,0" o:connectangles="0,0,0,0,0,0"/>
              </v:shape>
            </w:pict>
          </mc:Fallback>
        </mc:AlternateContent>
      </w:r>
      <w:r>
        <w:rPr>
          <w:noProof/>
        </w:rPr>
        <mc:AlternateContent>
          <mc:Choice Requires="wps">
            <w:drawing>
              <wp:anchor distT="0" distB="0" distL="114300" distR="114300" simplePos="0" relativeHeight="251671552" behindDoc="0" locked="0" layoutInCell="1" allowOverlap="1" wp14:anchorId="79B86ED8" wp14:editId="2A2F8882">
                <wp:simplePos x="0" y="0"/>
                <wp:positionH relativeFrom="column">
                  <wp:posOffset>1802130</wp:posOffset>
                </wp:positionH>
                <wp:positionV relativeFrom="paragraph">
                  <wp:posOffset>1829435</wp:posOffset>
                </wp:positionV>
                <wp:extent cx="1457325" cy="25717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4573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4B78E8" w14:textId="77777777" w:rsidR="002E71DB" w:rsidRPr="00BB3214" w:rsidRDefault="002E71DB" w:rsidP="00BB3214">
                            <w:pPr>
                              <w:rPr>
                                <w:rFonts w:ascii="Lucida Sans" w:hAnsi="Lucida Sans"/>
                                <w:b/>
                                <w:sz w:val="20"/>
                                <w:szCs w:val="20"/>
                              </w:rPr>
                            </w:pPr>
                            <w:r>
                              <w:rPr>
                                <w:rFonts w:ascii="Lucida Sans" w:hAnsi="Lucida Sans"/>
                                <w:b/>
                                <w:sz w:val="20"/>
                                <w:szCs w:val="20"/>
                              </w:rPr>
                              <w:t>Language Features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B86ED8" id="Text Box 16" o:spid="_x0000_s1030" type="#_x0000_t202" style="position:absolute;left:0;text-align:left;margin-left:141.9pt;margin-top:144.05pt;width:114.75pt;height:20.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" filled="f" stroked="f" strokeweight=".5pt">
                <v:textbox>
                  <w:txbxContent>
                    <w:p w14:paraId="1A4B78E8" w14:textId="77777777" w:rsidR="002E71DB" w:rsidRPr="00BB3214" w:rsidRDefault="002E71DB" w:rsidP="00BB3214">
                      <w:pPr>
                        <w:rPr>
                          <w:rFonts w:ascii="Lucida Sans" w:hAnsi="Lucida Sans"/>
                          <w:b/>
                          <w:sz w:val="20"/>
                          <w:szCs w:val="20"/>
                        </w:rPr>
                      </w:pPr>
                      <w:r>
                        <w:rPr>
                          <w:rFonts w:ascii="Lucida Sans" w:hAnsi="Lucida Sans"/>
                          <w:b/>
                          <w:sz w:val="20"/>
                          <w:szCs w:val="20"/>
                        </w:rPr>
                        <w:t>Language Features</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7E7BFAEA" wp14:editId="428DCFFA">
                <wp:simplePos x="0" y="0"/>
                <wp:positionH relativeFrom="column">
                  <wp:posOffset>3259455</wp:posOffset>
                </wp:positionH>
                <wp:positionV relativeFrom="paragraph">
                  <wp:posOffset>1814195</wp:posOffset>
                </wp:positionV>
                <wp:extent cx="1590675" cy="25717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5906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39B470" w14:textId="77777777" w:rsidR="002E71DB" w:rsidRPr="00BB3214" w:rsidRDefault="002E71DB" w:rsidP="00BB3214">
                            <w:pPr>
                              <w:rPr>
                                <w:rFonts w:ascii="Lucida Sans" w:hAnsi="Lucida Sans"/>
                                <w:b/>
                                <w:sz w:val="20"/>
                                <w:szCs w:val="20"/>
                              </w:rPr>
                            </w:pPr>
                            <w:r>
                              <w:rPr>
                                <w:rFonts w:ascii="Lucida Sans" w:hAnsi="Lucida Sans"/>
                                <w:b/>
                                <w:sz w:val="20"/>
                                <w:szCs w:val="20"/>
                              </w:rPr>
                              <w:t>Knowledge Demands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7BFAEA" id="Text Box 17" o:spid="_x0000_s1031" type="#_x0000_t202" style="position:absolute;left:0;text-align:left;margin-left:256.65pt;margin-top:142.85pt;width:125.25pt;height:20.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" filled="f" stroked="f" strokeweight=".5pt">
                <v:textbox>
                  <w:txbxContent>
                    <w:p w14:paraId="4C39B470" w14:textId="77777777" w:rsidR="002E71DB" w:rsidRPr="00BB3214" w:rsidRDefault="002E71DB" w:rsidP="00BB3214">
                      <w:pPr>
                        <w:rPr>
                          <w:rFonts w:ascii="Lucida Sans" w:hAnsi="Lucida Sans"/>
                          <w:b/>
                          <w:sz w:val="20"/>
                          <w:szCs w:val="20"/>
                        </w:rPr>
                      </w:pPr>
                      <w:r>
                        <w:rPr>
                          <w:rFonts w:ascii="Lucida Sans" w:hAnsi="Lucida Sans"/>
                          <w:b/>
                          <w:sz w:val="20"/>
                          <w:szCs w:val="20"/>
                        </w:rPr>
                        <w:t>Knowledge Demands</w:t>
                      </w:r>
                    </w:p>
                  </w:txbxContent>
                </v:textbox>
              </v:shape>
            </w:pict>
          </mc:Fallback>
        </mc:AlternateContent>
      </w:r>
      <w:r>
        <w:rPr>
          <w:rFonts w:ascii="Lucida Sans" w:hAnsi="Lucida Sans"/>
          <w:noProof/>
          <w:sz w:val="20"/>
          <w:szCs w:val="20"/>
        </w:rPr>
        <mc:AlternateContent>
          <mc:Choice Requires="wps">
            <w:drawing>
              <wp:anchor distT="0" distB="0" distL="114300" distR="114300" simplePos="0" relativeHeight="251668480" behindDoc="0" locked="0" layoutInCell="1" allowOverlap="1" wp14:anchorId="00E541F1" wp14:editId="2811DC0B">
                <wp:simplePos x="0" y="0"/>
                <wp:positionH relativeFrom="column">
                  <wp:posOffset>220980</wp:posOffset>
                </wp:positionH>
                <wp:positionV relativeFrom="paragraph">
                  <wp:posOffset>1837690</wp:posOffset>
                </wp:positionV>
                <wp:extent cx="3009900" cy="1737360"/>
                <wp:effectExtent l="0" t="0" r="19050" b="15240"/>
                <wp:wrapNone/>
                <wp:docPr id="14" name="Round Single Corner Rectangle 14"/>
                <wp:cNvGraphicFramePr/>
                <a:graphic xmlns:a="http://schemas.openxmlformats.org/drawingml/2006/main">
                  <a:graphicData uri="http://schemas.microsoft.com/office/word/2010/wordprocessingShape">
                    <wps:wsp>
                      <wps:cNvSpPr/>
                      <wps:spPr>
                        <a:xfrm flipH="1" flipV="1">
                          <a:off x="0" y="0"/>
                          <a:ext cx="3009900" cy="1737360"/>
                        </a:xfrm>
                        <a:prstGeom prst="round1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02F1E" id="Round Single Corner Rectangle 14" o:spid="_x0000_s1026" style="position:absolute;margin-left:17.4pt;margin-top:144.7pt;width:237pt;height:136.8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09900,173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" path="m,l2720334,v159923,,289566,129643,289566,289566l3009900,1737360,,1737360,,xe" filled="f" strokecolor="black [3213]" strokeweight="1pt">
                <v:stroke joinstyle="miter"/>
                <v:path arrowok="t" o:connecttype="custom" o:connectlocs="0,0;2720334,0;3009900,289566;3009900,1737360;0,1737360;0,0" o:connectangles="0,0,0,0,0,0"/>
              </v:shape>
            </w:pict>
          </mc:Fallback>
        </mc:AlternateContent>
      </w:r>
      <w:r w:rsidR="00910336">
        <w:rPr>
          <w:rFonts w:ascii="Lucida Sans" w:hAnsi="Lucida Sans"/>
          <w:noProof/>
          <w:sz w:val="20"/>
          <w:szCs w:val="20"/>
        </w:rPr>
        <mc:AlternateContent>
          <mc:Choice Requires="wps">
            <w:drawing>
              <wp:anchor distT="0" distB="0" distL="114300" distR="114300" simplePos="0" relativeHeight="251678720" behindDoc="0" locked="0" layoutInCell="1" allowOverlap="1" wp14:anchorId="70565828" wp14:editId="5ED04882">
                <wp:simplePos x="0" y="0"/>
                <wp:positionH relativeFrom="column">
                  <wp:posOffset>3314700</wp:posOffset>
                </wp:positionH>
                <wp:positionV relativeFrom="paragraph">
                  <wp:posOffset>95250</wp:posOffset>
                </wp:positionV>
                <wp:extent cx="2857500" cy="1592580"/>
                <wp:effectExtent l="0" t="0" r="0" b="7620"/>
                <wp:wrapSquare wrapText="bothSides"/>
                <wp:docPr id="5" name="Text Box 5"/>
                <wp:cNvGraphicFramePr/>
                <a:graphic xmlns:a="http://schemas.openxmlformats.org/drawingml/2006/main">
                  <a:graphicData uri="http://schemas.microsoft.com/office/word/2010/wordprocessingShape">
                    <wps:wsp>
                      <wps:cNvSpPr txBox="1"/>
                      <wps:spPr>
                        <a:xfrm>
                          <a:off x="0" y="0"/>
                          <a:ext cx="2857500" cy="15925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8523E4B" w14:textId="72123AE0" w:rsidR="002E71DB" w:rsidRPr="002D02FF" w:rsidRDefault="002E71DB" w:rsidP="002E6BD8">
                            <w:pPr>
                              <w:spacing w:after="0" w:line="240" w:lineRule="auto"/>
                              <w:rPr>
                                <w:color w:val="FF0000"/>
                                <w:sz w:val="19"/>
                                <w:szCs w:val="19"/>
                              </w:rPr>
                            </w:pPr>
                            <w:r w:rsidRPr="002D02FF">
                              <w:rPr>
                                <w:b/>
                                <w:color w:val="FF0000"/>
                                <w:sz w:val="19"/>
                                <w:szCs w:val="19"/>
                              </w:rPr>
                              <w:t xml:space="preserve">Slightly Complex </w:t>
                            </w:r>
                          </w:p>
                          <w:p w14:paraId="64E13E33" w14:textId="7F77DA37" w:rsidR="002E71DB" w:rsidRPr="002D02FF" w:rsidRDefault="002E71DB" w:rsidP="002E6BD8">
                            <w:pPr>
                              <w:spacing w:after="0" w:line="240" w:lineRule="auto"/>
                              <w:rPr>
                                <w:color w:val="FF0000"/>
                                <w:sz w:val="19"/>
                                <w:szCs w:val="19"/>
                              </w:rPr>
                            </w:pPr>
                            <w:r w:rsidRPr="002D02FF">
                              <w:rPr>
                                <w:rFonts w:ascii="Calibri" w:hAnsi="Calibri"/>
                                <w:color w:val="FF0000"/>
                                <w:sz w:val="19"/>
                                <w:szCs w:val="19"/>
                              </w:rPr>
                              <w:t xml:space="preserve">The organization of the text is mostly a series of topics on the urban planning mistakes that caused of The Great Fire disaster. Connections between topics are explicit, (“The situation was worst in…”, “Wealthier districts were by no mean free of hazards.”, “Fires were common in all cities…”). The first and final paragraph are not part of this structure, instead providing a description of the start of the fire at the O’Leary’s barn.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65828" id="Text Box 5" o:spid="_x0000_s1032" type="#_x0000_t202" style="position:absolute;left:0;text-align:left;margin-left:261pt;margin-top:7.5pt;width:225pt;height:12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" filled="f" stroked="f">
                <v:textbox>
                  <w:txbxContent>
                    <w:p w14:paraId="58523E4B" w14:textId="72123AE0" w:rsidR="002E71DB" w:rsidRPr="002D02FF" w:rsidRDefault="002E71DB" w:rsidP="002E6BD8">
                      <w:pPr>
                        <w:spacing w:after="0" w:line="240" w:lineRule="auto"/>
                        <w:rPr>
                          <w:color w:val="FF0000"/>
                          <w:sz w:val="19"/>
                          <w:szCs w:val="19"/>
                        </w:rPr>
                      </w:pPr>
                      <w:r w:rsidRPr="002D02FF">
                        <w:rPr>
                          <w:b/>
                          <w:color w:val="FF0000"/>
                          <w:sz w:val="19"/>
                          <w:szCs w:val="19"/>
                        </w:rPr>
                        <w:t xml:space="preserve">Slightly Complex </w:t>
                      </w:r>
                    </w:p>
                    <w:p w14:paraId="64E13E33" w14:textId="7F77DA37" w:rsidR="002E71DB" w:rsidRPr="002D02FF" w:rsidRDefault="002E71DB" w:rsidP="002E6BD8">
                      <w:pPr>
                        <w:spacing w:after="0" w:line="240" w:lineRule="auto"/>
                        <w:rPr>
                          <w:color w:val="FF0000"/>
                          <w:sz w:val="19"/>
                          <w:szCs w:val="19"/>
                        </w:rPr>
                      </w:pPr>
                      <w:r w:rsidRPr="002D02FF">
                        <w:rPr>
                          <w:rFonts w:ascii="Calibri" w:hAnsi="Calibri"/>
                          <w:color w:val="FF0000"/>
                          <w:sz w:val="19"/>
                          <w:szCs w:val="19"/>
                        </w:rPr>
                        <w:t xml:space="preserve">The organization of the text is mostly a series of topics on the urban planning mistakes that caused of The Great Fire disaster. Connections between topics are explicit, (“The situation was worst in…”, “Wealthier districts were by no mean free of hazards.”, “Fires were common in all cities…”). The first and final paragraph are not part of this structure, instead providing a description of the start of the fire at the O’Leary’s barn. </w:t>
                      </w:r>
                    </w:p>
                  </w:txbxContent>
                </v:textbox>
                <w10:wrap type="square"/>
              </v:shape>
            </w:pict>
          </mc:Fallback>
        </mc:AlternateContent>
      </w:r>
      <w:r w:rsidR="00987914">
        <w:rPr>
          <w:rFonts w:ascii="Lucida Sans" w:hAnsi="Lucida Sans"/>
          <w:noProof/>
          <w:sz w:val="20"/>
          <w:szCs w:val="20"/>
        </w:rPr>
        <mc:AlternateContent>
          <mc:Choice Requires="wps">
            <w:drawing>
              <wp:anchor distT="0" distB="0" distL="114300" distR="114300" simplePos="0" relativeHeight="251677696" behindDoc="0" locked="0" layoutInCell="1" allowOverlap="1" wp14:anchorId="59254E7B" wp14:editId="0740A100">
                <wp:simplePos x="0" y="0"/>
                <wp:positionH relativeFrom="column">
                  <wp:posOffset>457200</wp:posOffset>
                </wp:positionH>
                <wp:positionV relativeFrom="paragraph">
                  <wp:posOffset>95250</wp:posOffset>
                </wp:positionV>
                <wp:extent cx="2514600" cy="17145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2514600" cy="1714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EB43713" w14:textId="4C22ACD4" w:rsidR="002E71DB" w:rsidRPr="004A6296" w:rsidRDefault="002E71DB">
                            <w:pPr>
                              <w:rPr>
                                <w:b/>
                                <w:color w:val="FF0000"/>
                              </w:rPr>
                            </w:pPr>
                            <w:r w:rsidRPr="004A6296">
                              <w:rPr>
                                <w:b/>
                                <w:color w:val="FF0000"/>
                              </w:rPr>
                              <w:t>Moderately Complex</w:t>
                            </w:r>
                          </w:p>
                          <w:p w14:paraId="4DAF66D2" w14:textId="2B3D4FF0" w:rsidR="002E71DB" w:rsidRPr="002D02FF" w:rsidRDefault="002E71DB" w:rsidP="00E0444F">
                            <w:pPr>
                              <w:rPr>
                                <w:rFonts w:ascii="Times" w:eastAsia="Times New Roman" w:hAnsi="Times" w:cs="Times New Roman"/>
                                <w:color w:val="FF0000"/>
                                <w:sz w:val="20"/>
                                <w:szCs w:val="20"/>
                              </w:rPr>
                            </w:pPr>
                            <w:r w:rsidRPr="004A6296">
                              <w:rPr>
                                <w:rFonts w:ascii="Calibri" w:hAnsi="Calibri"/>
                                <w:color w:val="FF0000"/>
                                <w:sz w:val="20"/>
                                <w:szCs w:val="20"/>
                              </w:rPr>
                              <w:t xml:space="preserve">The purpose (that the construction and organization of Chicago made </w:t>
                            </w:r>
                            <w:r w:rsidR="00F214FE">
                              <w:rPr>
                                <w:rFonts w:ascii="Calibri" w:hAnsi="Calibri"/>
                                <w:color w:val="FF0000"/>
                                <w:sz w:val="20"/>
                                <w:szCs w:val="20"/>
                              </w:rPr>
                              <w:t>the</w:t>
                            </w:r>
                            <w:r w:rsidRPr="004A6296">
                              <w:rPr>
                                <w:rFonts w:ascii="Calibri" w:hAnsi="Calibri"/>
                                <w:color w:val="FF0000"/>
                                <w:sz w:val="20"/>
                                <w:szCs w:val="20"/>
                              </w:rPr>
                              <w:t xml:space="preserve"> Great Fire so devastating) is not explicitly stated, but is easy to identify, (“</w:t>
                            </w:r>
                            <w:r w:rsidRPr="002D02FF">
                              <w:rPr>
                                <w:rFonts w:ascii="Calibri" w:eastAsia="Times New Roman" w:hAnsi="Calibri" w:cs="Times New Roman"/>
                                <w:i/>
                                <w:iCs/>
                                <w:color w:val="FF0000"/>
                              </w:rPr>
                              <w:t>The Great Fire of Chicago is considered the largest disaster of the 1800s.”, “</w:t>
                            </w:r>
                            <w:r w:rsidRPr="002D02FF">
                              <w:rPr>
                                <w:rFonts w:ascii="Calibri" w:eastAsia="Times New Roman" w:hAnsi="Calibri" w:cs="Times New Roman"/>
                                <w:color w:val="FF0000"/>
                              </w:rPr>
                              <w:t>Chicago in 1871 was a city ready to burn.”)</w:t>
                            </w:r>
                          </w:p>
                          <w:p w14:paraId="4762CCC0" w14:textId="799A9FC6" w:rsidR="002E71DB" w:rsidRPr="00007401" w:rsidRDefault="002E71DB" w:rsidP="00E0444F">
                            <w:pPr>
                              <w:rPr>
                                <w:color w:val="FF0000"/>
                              </w:rPr>
                            </w:pPr>
                            <w:r w:rsidRPr="00007401">
                              <w:rPr>
                                <w:rFonts w:ascii="Calibri" w:hAnsi="Calibri"/>
                                <w:color w:val="FF0000"/>
                                <w:sz w:val="20"/>
                                <w:szCs w:val="20"/>
                              </w:rPr>
                              <w:t xml:space="preserve"> The purpose is singular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254E7B" id="Text Box 4" o:spid="_x0000_s1033" type="#_x0000_t202" style="position:absolute;left:0;text-align:left;margin-left:36pt;margin-top:7.5pt;width:198pt;height:13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" filled="f" stroked="f">
                <v:textbox>
                  <w:txbxContent>
                    <w:p w14:paraId="6EB43713" w14:textId="4C22ACD4" w:rsidR="002E71DB" w:rsidRPr="004A6296" w:rsidRDefault="002E71DB">
                      <w:pPr>
                        <w:rPr>
                          <w:b/>
                          <w:color w:val="FF0000"/>
                        </w:rPr>
                      </w:pPr>
                      <w:r w:rsidRPr="004A6296">
                        <w:rPr>
                          <w:b/>
                          <w:color w:val="FF0000"/>
                        </w:rPr>
                        <w:t>Moderately Complex</w:t>
                      </w:r>
                    </w:p>
                    <w:p w14:paraId="4DAF66D2" w14:textId="2B3D4FF0" w:rsidR="002E71DB" w:rsidRPr="002D02FF" w:rsidRDefault="002E71DB" w:rsidP="00E0444F">
                      <w:pPr>
                        <w:rPr>
                          <w:rFonts w:ascii="Times" w:eastAsia="Times New Roman" w:hAnsi="Times" w:cs="Times New Roman"/>
                          <w:color w:val="FF0000"/>
                          <w:sz w:val="20"/>
                          <w:szCs w:val="20"/>
                        </w:rPr>
                      </w:pPr>
                      <w:r w:rsidRPr="004A6296">
                        <w:rPr>
                          <w:rFonts w:ascii="Calibri" w:hAnsi="Calibri"/>
                          <w:color w:val="FF0000"/>
                          <w:sz w:val="20"/>
                          <w:szCs w:val="20"/>
                        </w:rPr>
                        <w:t xml:space="preserve">The purpose (that the construction and organization of Chicago made </w:t>
                      </w:r>
                      <w:r w:rsidR="00F214FE">
                        <w:rPr>
                          <w:rFonts w:ascii="Calibri" w:hAnsi="Calibri"/>
                          <w:color w:val="FF0000"/>
                          <w:sz w:val="20"/>
                          <w:szCs w:val="20"/>
                        </w:rPr>
                        <w:t>the</w:t>
                      </w:r>
                      <w:r w:rsidRPr="004A6296">
                        <w:rPr>
                          <w:rFonts w:ascii="Calibri" w:hAnsi="Calibri"/>
                          <w:color w:val="FF0000"/>
                          <w:sz w:val="20"/>
                          <w:szCs w:val="20"/>
                        </w:rPr>
                        <w:t xml:space="preserve"> Great Fire so devastating) is not explicitly stated, but is easy to identify, (“</w:t>
                      </w:r>
                      <w:r w:rsidRPr="002D02FF">
                        <w:rPr>
                          <w:rFonts w:ascii="Calibri" w:eastAsia="Times New Roman" w:hAnsi="Calibri" w:cs="Times New Roman"/>
                          <w:i/>
                          <w:iCs/>
                          <w:color w:val="FF0000"/>
                        </w:rPr>
                        <w:t>The Great Fire of Chicago is considered the largest disaster of the 1800s.”, “</w:t>
                      </w:r>
                      <w:r w:rsidRPr="002D02FF">
                        <w:rPr>
                          <w:rFonts w:ascii="Calibri" w:eastAsia="Times New Roman" w:hAnsi="Calibri" w:cs="Times New Roman"/>
                          <w:color w:val="FF0000"/>
                        </w:rPr>
                        <w:t>Chicago in 1871 was a city ready to burn.”)</w:t>
                      </w:r>
                    </w:p>
                    <w:p w14:paraId="4762CCC0" w14:textId="799A9FC6" w:rsidR="002E71DB" w:rsidRPr="00007401" w:rsidRDefault="002E71DB" w:rsidP="00E0444F">
                      <w:pPr>
                        <w:rPr>
                          <w:color w:val="FF0000"/>
                        </w:rPr>
                      </w:pPr>
                      <w:r w:rsidRPr="00007401">
                        <w:rPr>
                          <w:rFonts w:ascii="Calibri" w:hAnsi="Calibri"/>
                          <w:color w:val="FF0000"/>
                          <w:sz w:val="20"/>
                          <w:szCs w:val="20"/>
                        </w:rPr>
                        <w:t xml:space="preserve"> The purpose is singular –.  </w:t>
                      </w:r>
                    </w:p>
                  </w:txbxContent>
                </v:textbox>
                <w10:wrap type="square"/>
              </v:shape>
            </w:pict>
          </mc:Fallback>
        </mc:AlternateContent>
      </w:r>
      <w:r w:rsidR="00BB3214">
        <w:rPr>
          <w:rFonts w:ascii="Lucida Sans" w:hAnsi="Lucida Sans"/>
          <w:noProof/>
          <w:sz w:val="20"/>
          <w:szCs w:val="20"/>
        </w:rPr>
        <mc:AlternateContent>
          <mc:Choice Requires="wps">
            <w:drawing>
              <wp:anchor distT="0" distB="0" distL="114300" distR="114300" simplePos="0" relativeHeight="251662336" behindDoc="0" locked="0" layoutInCell="1" allowOverlap="1" wp14:anchorId="556D2815" wp14:editId="57A7987A">
                <wp:simplePos x="0" y="0"/>
                <wp:positionH relativeFrom="column">
                  <wp:posOffset>3230880</wp:posOffset>
                </wp:positionH>
                <wp:positionV relativeFrom="paragraph">
                  <wp:posOffset>97790</wp:posOffset>
                </wp:positionV>
                <wp:extent cx="3009900" cy="1737360"/>
                <wp:effectExtent l="0" t="0" r="38100" b="15240"/>
                <wp:wrapNone/>
                <wp:docPr id="11" name="Round Single Corner Rectangle 11"/>
                <wp:cNvGraphicFramePr/>
                <a:graphic xmlns:a="http://schemas.openxmlformats.org/drawingml/2006/main">
                  <a:graphicData uri="http://schemas.microsoft.com/office/word/2010/wordprocessingShape">
                    <wps:wsp>
                      <wps:cNvSpPr/>
                      <wps:spPr>
                        <a:xfrm>
                          <a:off x="0" y="0"/>
                          <a:ext cx="3009900" cy="1737360"/>
                        </a:xfrm>
                        <a:prstGeom prst="round1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559B7" id="Round Single Corner Rectangle 11" o:spid="_x0000_s1026" style="position:absolute;margin-left:254.4pt;margin-top:7.7pt;width:237pt;height:13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09900,173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" path="m,l2720334,v159923,,289566,129643,289566,289566l3009900,1737360,,1737360,,xe" filled="f" strokecolor="black [3213]" strokeweight="1pt">
                <v:stroke joinstyle="miter"/>
                <v:path arrowok="t" o:connecttype="custom" o:connectlocs="0,0;2720334,0;3009900,289566;3009900,1737360;0,1737360;0,0" o:connectangles="0,0,0,0,0,0"/>
              </v:shape>
            </w:pict>
          </mc:Fallback>
        </mc:AlternateContent>
      </w:r>
      <w:r w:rsidR="00BB3214">
        <w:rPr>
          <w:rFonts w:ascii="Lucida Sans" w:hAnsi="Lucida Sans"/>
          <w:noProof/>
          <w:sz w:val="20"/>
          <w:szCs w:val="20"/>
        </w:rPr>
        <mc:AlternateContent>
          <mc:Choice Requires="wps">
            <w:drawing>
              <wp:anchor distT="0" distB="0" distL="114300" distR="114300" simplePos="0" relativeHeight="251664384" behindDoc="0" locked="0" layoutInCell="1" allowOverlap="1" wp14:anchorId="53915AE8" wp14:editId="0A596747">
                <wp:simplePos x="0" y="0"/>
                <wp:positionH relativeFrom="column">
                  <wp:posOffset>220980</wp:posOffset>
                </wp:positionH>
                <wp:positionV relativeFrom="paragraph">
                  <wp:posOffset>97790</wp:posOffset>
                </wp:positionV>
                <wp:extent cx="3009900" cy="1737360"/>
                <wp:effectExtent l="0" t="0" r="38100" b="15240"/>
                <wp:wrapNone/>
                <wp:docPr id="12" name="Round Single Corner Rectangle 12"/>
                <wp:cNvGraphicFramePr/>
                <a:graphic xmlns:a="http://schemas.openxmlformats.org/drawingml/2006/main">
                  <a:graphicData uri="http://schemas.microsoft.com/office/word/2010/wordprocessingShape">
                    <wps:wsp>
                      <wps:cNvSpPr/>
                      <wps:spPr>
                        <a:xfrm flipH="1">
                          <a:off x="0" y="0"/>
                          <a:ext cx="3009900" cy="1737360"/>
                        </a:xfrm>
                        <a:prstGeom prst="round1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9643C" id="Round Single Corner Rectangle 12" o:spid="_x0000_s1026" style="position:absolute;margin-left:17.4pt;margin-top:7.7pt;width:237pt;height:136.8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09900,173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" path="m,l2720334,v159923,,289566,129643,289566,289566l3009900,1737360,,1737360,,xe" filled="f" strokecolor="black [3213]" strokeweight="1pt">
                <v:stroke joinstyle="miter"/>
                <v:path arrowok="t" o:connecttype="custom" o:connectlocs="0,0;2720334,0;3009900,289566;3009900,1737360;0,1737360;0,0" o:connectangles="0,0,0,0,0,0"/>
              </v:shape>
            </w:pict>
          </mc:Fallback>
        </mc:AlternateContent>
      </w:r>
    </w:p>
    <w:p w14:paraId="69F1A434" w14:textId="7E2BF24C" w:rsidR="00BB3214" w:rsidRDefault="009D026B" w:rsidP="00BB3214">
      <w:r>
        <w:rPr>
          <w:noProof/>
        </w:rPr>
        <mc:AlternateContent>
          <mc:Choice Requires="wps">
            <w:drawing>
              <wp:anchor distT="0" distB="0" distL="114300" distR="114300" simplePos="0" relativeHeight="251679744" behindDoc="0" locked="0" layoutInCell="1" allowOverlap="1" wp14:anchorId="636BEA0E" wp14:editId="5AA2D53F">
                <wp:simplePos x="0" y="0"/>
                <wp:positionH relativeFrom="column">
                  <wp:posOffset>274320</wp:posOffset>
                </wp:positionH>
                <wp:positionV relativeFrom="paragraph">
                  <wp:posOffset>10160</wp:posOffset>
                </wp:positionV>
                <wp:extent cx="2857500" cy="1630680"/>
                <wp:effectExtent l="0" t="0" r="0" b="7620"/>
                <wp:wrapSquare wrapText="bothSides"/>
                <wp:docPr id="6" name="Text Box 6"/>
                <wp:cNvGraphicFramePr/>
                <a:graphic xmlns:a="http://schemas.openxmlformats.org/drawingml/2006/main">
                  <a:graphicData uri="http://schemas.microsoft.com/office/word/2010/wordprocessingShape">
                    <wps:wsp>
                      <wps:cNvSpPr txBox="1"/>
                      <wps:spPr>
                        <a:xfrm>
                          <a:off x="0" y="0"/>
                          <a:ext cx="2857500" cy="16306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DFBA59B" w14:textId="1834A43D" w:rsidR="002E71DB" w:rsidRPr="009D026B" w:rsidRDefault="002E71DB" w:rsidP="002E6BD8">
                            <w:pPr>
                              <w:spacing w:after="0" w:line="240" w:lineRule="auto"/>
                              <w:rPr>
                                <w:b/>
                                <w:color w:val="FF0000"/>
                                <w:sz w:val="17"/>
                                <w:szCs w:val="17"/>
                              </w:rPr>
                            </w:pPr>
                            <w:r w:rsidRPr="002D02FF">
                              <w:rPr>
                                <w:b/>
                                <w:color w:val="FF0000"/>
                                <w:sz w:val="17"/>
                                <w:szCs w:val="17"/>
                              </w:rPr>
                              <w:t xml:space="preserve">Moderately Complex </w:t>
                            </w:r>
                          </w:p>
                          <w:p w14:paraId="68E40CDE" w14:textId="0F1407F6" w:rsidR="002E71DB" w:rsidRPr="002D02FF" w:rsidRDefault="002E71DB" w:rsidP="000D49C3">
                            <w:pPr>
                              <w:rPr>
                                <w:rFonts w:ascii="Times" w:eastAsia="Times New Roman" w:hAnsi="Times" w:cs="Times New Roman"/>
                                <w:color w:val="FF0000"/>
                                <w:sz w:val="17"/>
                                <w:szCs w:val="17"/>
                              </w:rPr>
                            </w:pPr>
                            <w:r w:rsidRPr="002D02FF">
                              <w:rPr>
                                <w:rFonts w:ascii="Calibri" w:hAnsi="Calibri"/>
                                <w:color w:val="FF0000"/>
                                <w:sz w:val="17"/>
                                <w:szCs w:val="17"/>
                              </w:rPr>
                              <w:t>The vocabulary is mostly familiar with some academic language included</w:t>
                            </w:r>
                            <w:r>
                              <w:rPr>
                                <w:rFonts w:ascii="Calibri" w:hAnsi="Calibri"/>
                                <w:color w:val="FF0000"/>
                                <w:sz w:val="17"/>
                                <w:szCs w:val="17"/>
                              </w:rPr>
                              <w:t>,</w:t>
                            </w:r>
                            <w:r w:rsidRPr="002D02FF">
                              <w:rPr>
                                <w:rFonts w:ascii="Calibri" w:hAnsi="Calibri"/>
                                <w:color w:val="FF0000"/>
                                <w:sz w:val="17"/>
                                <w:szCs w:val="17"/>
                              </w:rPr>
                              <w:t xml:space="preserve"> (“engulfed”, “proclaimed”, “highly combustible knot”, “indicate”)</w:t>
                            </w:r>
                            <w:r>
                              <w:rPr>
                                <w:rFonts w:ascii="Calibri" w:hAnsi="Calibri"/>
                                <w:color w:val="FF0000"/>
                                <w:sz w:val="17"/>
                                <w:szCs w:val="17"/>
                              </w:rPr>
                              <w:t>.</w:t>
                            </w:r>
                            <w:r w:rsidRPr="002D02FF">
                              <w:rPr>
                                <w:rFonts w:ascii="Calibri" w:hAnsi="Calibri"/>
                                <w:color w:val="FF0000"/>
                                <w:sz w:val="17"/>
                                <w:szCs w:val="17"/>
                              </w:rPr>
                              <w:t xml:space="preserve"> The sentences are mostly simple</w:t>
                            </w:r>
                            <w:r>
                              <w:rPr>
                                <w:rFonts w:ascii="Calibri" w:hAnsi="Calibri"/>
                                <w:color w:val="FF0000"/>
                                <w:sz w:val="17"/>
                                <w:szCs w:val="17"/>
                              </w:rPr>
                              <w:t>,</w:t>
                            </w:r>
                            <w:r w:rsidRPr="002D02FF">
                              <w:rPr>
                                <w:rFonts w:ascii="Calibri" w:hAnsi="Calibri"/>
                                <w:color w:val="FF0000"/>
                                <w:sz w:val="17"/>
                                <w:szCs w:val="17"/>
                              </w:rPr>
                              <w:t xml:space="preserve"> (“</w:t>
                            </w:r>
                            <w:r w:rsidRPr="002D02FF">
                              <w:rPr>
                                <w:rFonts w:ascii="Calibri" w:eastAsia="Times New Roman" w:hAnsi="Calibri" w:cs="Times New Roman"/>
                                <w:color w:val="FF0000"/>
                                <w:sz w:val="17"/>
                                <w:szCs w:val="17"/>
                              </w:rPr>
                              <w:t>It was also a common practice to disguise wood as another kind of building material.”)</w:t>
                            </w:r>
                            <w:r w:rsidRPr="002D02FF">
                              <w:rPr>
                                <w:rFonts w:ascii="Calibri" w:hAnsi="Calibri"/>
                                <w:color w:val="FF0000"/>
                                <w:sz w:val="17"/>
                                <w:szCs w:val="17"/>
                              </w:rPr>
                              <w:t>, with some complex  constructions (“Fire ran along the dry grass and leaves, and took hold of a neighbor’s fence”, “</w:t>
                            </w:r>
                            <w:r w:rsidRPr="002D02FF">
                              <w:rPr>
                                <w:rFonts w:ascii="Calibri" w:eastAsia="Times New Roman" w:hAnsi="Calibri" w:cs="Times New Roman"/>
                                <w:color w:val="FF0000"/>
                                <w:sz w:val="17"/>
                                <w:szCs w:val="17"/>
                              </w:rPr>
                              <w:t>Because both Patrick and Catherine O’Leary worked, they were able to put a large addition on their cottage despite a lot size of just 25 by 100 feet.”)</w:t>
                            </w:r>
                            <w:r>
                              <w:rPr>
                                <w:rFonts w:ascii="Calibri" w:eastAsia="Times New Roman" w:hAnsi="Calibri" w:cs="Times New Roman"/>
                                <w:color w:val="FF0000"/>
                                <w:sz w:val="17"/>
                                <w:szCs w:val="17"/>
                              </w:rPr>
                              <w:t>.</w:t>
                            </w:r>
                            <w:r w:rsidRPr="002D02FF">
                              <w:rPr>
                                <w:rFonts w:ascii="Calibri" w:eastAsia="Times New Roman" w:hAnsi="Calibri" w:cs="Times New Roman"/>
                                <w:color w:val="FF0000"/>
                                <w:sz w:val="17"/>
                                <w:szCs w:val="17"/>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BEA0E" id="Text Box 6" o:spid="_x0000_s1034" type="#_x0000_t202" style="position:absolute;margin-left:21.6pt;margin-top:.8pt;width:225pt;height:12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" filled="f" stroked="f">
                <v:textbox>
                  <w:txbxContent>
                    <w:p w14:paraId="7DFBA59B" w14:textId="1834A43D" w:rsidR="002E71DB" w:rsidRPr="009D026B" w:rsidRDefault="002E71DB" w:rsidP="002E6BD8">
                      <w:pPr>
                        <w:spacing w:after="0" w:line="240" w:lineRule="auto"/>
                        <w:rPr>
                          <w:b/>
                          <w:color w:val="FF0000"/>
                          <w:sz w:val="17"/>
                          <w:szCs w:val="17"/>
                        </w:rPr>
                      </w:pPr>
                      <w:r w:rsidRPr="002D02FF">
                        <w:rPr>
                          <w:b/>
                          <w:color w:val="FF0000"/>
                          <w:sz w:val="17"/>
                          <w:szCs w:val="17"/>
                        </w:rPr>
                        <w:t xml:space="preserve">Moderately Complex </w:t>
                      </w:r>
                    </w:p>
                    <w:p w14:paraId="68E40CDE" w14:textId="0F1407F6" w:rsidR="002E71DB" w:rsidRPr="002D02FF" w:rsidRDefault="002E71DB" w:rsidP="000D49C3">
                      <w:pPr>
                        <w:rPr>
                          <w:rFonts w:ascii="Times" w:eastAsia="Times New Roman" w:hAnsi="Times" w:cs="Times New Roman"/>
                          <w:color w:val="FF0000"/>
                          <w:sz w:val="17"/>
                          <w:szCs w:val="17"/>
                        </w:rPr>
                      </w:pPr>
                      <w:r w:rsidRPr="002D02FF">
                        <w:rPr>
                          <w:rFonts w:ascii="Calibri" w:hAnsi="Calibri"/>
                          <w:color w:val="FF0000"/>
                          <w:sz w:val="17"/>
                          <w:szCs w:val="17"/>
                        </w:rPr>
                        <w:t>The vocabulary is mostly familiar with some academic language included</w:t>
                      </w:r>
                      <w:r>
                        <w:rPr>
                          <w:rFonts w:ascii="Calibri" w:hAnsi="Calibri"/>
                          <w:color w:val="FF0000"/>
                          <w:sz w:val="17"/>
                          <w:szCs w:val="17"/>
                        </w:rPr>
                        <w:t>,</w:t>
                      </w:r>
                      <w:r w:rsidRPr="002D02FF">
                        <w:rPr>
                          <w:rFonts w:ascii="Calibri" w:hAnsi="Calibri"/>
                          <w:color w:val="FF0000"/>
                          <w:sz w:val="17"/>
                          <w:szCs w:val="17"/>
                        </w:rPr>
                        <w:t xml:space="preserve"> (“engulfed”, “proclaimed”, “highly combustible knot”, “indicate”)</w:t>
                      </w:r>
                      <w:r>
                        <w:rPr>
                          <w:rFonts w:ascii="Calibri" w:hAnsi="Calibri"/>
                          <w:color w:val="FF0000"/>
                          <w:sz w:val="17"/>
                          <w:szCs w:val="17"/>
                        </w:rPr>
                        <w:t>.</w:t>
                      </w:r>
                      <w:r w:rsidRPr="002D02FF">
                        <w:rPr>
                          <w:rFonts w:ascii="Calibri" w:hAnsi="Calibri"/>
                          <w:color w:val="FF0000"/>
                          <w:sz w:val="17"/>
                          <w:szCs w:val="17"/>
                        </w:rPr>
                        <w:t xml:space="preserve"> The sentences are mostly simple</w:t>
                      </w:r>
                      <w:r>
                        <w:rPr>
                          <w:rFonts w:ascii="Calibri" w:hAnsi="Calibri"/>
                          <w:color w:val="FF0000"/>
                          <w:sz w:val="17"/>
                          <w:szCs w:val="17"/>
                        </w:rPr>
                        <w:t>,</w:t>
                      </w:r>
                      <w:r w:rsidRPr="002D02FF">
                        <w:rPr>
                          <w:rFonts w:ascii="Calibri" w:hAnsi="Calibri"/>
                          <w:color w:val="FF0000"/>
                          <w:sz w:val="17"/>
                          <w:szCs w:val="17"/>
                        </w:rPr>
                        <w:t xml:space="preserve"> (“</w:t>
                      </w:r>
                      <w:r w:rsidRPr="002D02FF">
                        <w:rPr>
                          <w:rFonts w:ascii="Calibri" w:eastAsia="Times New Roman" w:hAnsi="Calibri" w:cs="Times New Roman"/>
                          <w:color w:val="FF0000"/>
                          <w:sz w:val="17"/>
                          <w:szCs w:val="17"/>
                        </w:rPr>
                        <w:t>It was also a common practice to disguise wood as another kind of building material.”)</w:t>
                      </w:r>
                      <w:r w:rsidRPr="002D02FF">
                        <w:rPr>
                          <w:rFonts w:ascii="Calibri" w:hAnsi="Calibri"/>
                          <w:color w:val="FF0000"/>
                          <w:sz w:val="17"/>
                          <w:szCs w:val="17"/>
                        </w:rPr>
                        <w:t>, with some complex  constructions (“Fire ran along the dry grass and leaves, and took hold of a neighbor’s fence”, “</w:t>
                      </w:r>
                      <w:r w:rsidRPr="002D02FF">
                        <w:rPr>
                          <w:rFonts w:ascii="Calibri" w:eastAsia="Times New Roman" w:hAnsi="Calibri" w:cs="Times New Roman"/>
                          <w:color w:val="FF0000"/>
                          <w:sz w:val="17"/>
                          <w:szCs w:val="17"/>
                        </w:rPr>
                        <w:t>Because both Patrick and Catherine O’Leary worked, they were able to put a large addition on their cottage despite a lot size of just 25 by 100 feet.”)</w:t>
                      </w:r>
                      <w:r>
                        <w:rPr>
                          <w:rFonts w:ascii="Calibri" w:eastAsia="Times New Roman" w:hAnsi="Calibri" w:cs="Times New Roman"/>
                          <w:color w:val="FF0000"/>
                          <w:sz w:val="17"/>
                          <w:szCs w:val="17"/>
                        </w:rPr>
                        <w:t>.</w:t>
                      </w:r>
                      <w:r w:rsidRPr="002D02FF">
                        <w:rPr>
                          <w:rFonts w:ascii="Calibri" w:eastAsia="Times New Roman" w:hAnsi="Calibri" w:cs="Times New Roman"/>
                          <w:color w:val="FF0000"/>
                          <w:sz w:val="17"/>
                          <w:szCs w:val="17"/>
                        </w:rPr>
                        <w:t xml:space="preserve"> </w:t>
                      </w:r>
                    </w:p>
                  </w:txbxContent>
                </v:textbox>
                <w10:wrap type="square"/>
              </v:shape>
            </w:pict>
          </mc:Fallback>
        </mc:AlternateContent>
      </w:r>
      <w:r>
        <w:rPr>
          <w:noProof/>
        </w:rPr>
        <mc:AlternateContent>
          <mc:Choice Requires="wps">
            <w:drawing>
              <wp:anchor distT="0" distB="0" distL="114300" distR="114300" simplePos="0" relativeHeight="251681792" behindDoc="0" locked="0" layoutInCell="1" allowOverlap="1" wp14:anchorId="4062A7CB" wp14:editId="3B463070">
                <wp:simplePos x="0" y="0"/>
                <wp:positionH relativeFrom="column">
                  <wp:posOffset>3284220</wp:posOffset>
                </wp:positionH>
                <wp:positionV relativeFrom="paragraph">
                  <wp:posOffset>12700</wp:posOffset>
                </wp:positionV>
                <wp:extent cx="2857500" cy="1600200"/>
                <wp:effectExtent l="0" t="0" r="0" b="0"/>
                <wp:wrapThrough wrapText="bothSides">
                  <wp:wrapPolygon edited="0">
                    <wp:start x="288" y="0"/>
                    <wp:lineTo x="288" y="21343"/>
                    <wp:lineTo x="21168" y="21343"/>
                    <wp:lineTo x="21168" y="0"/>
                    <wp:lineTo x="288" y="0"/>
                  </wp:wrapPolygon>
                </wp:wrapThrough>
                <wp:docPr id="8" name="Text Box 8"/>
                <wp:cNvGraphicFramePr/>
                <a:graphic xmlns:a="http://schemas.openxmlformats.org/drawingml/2006/main">
                  <a:graphicData uri="http://schemas.microsoft.com/office/word/2010/wordprocessingShape">
                    <wps:wsp>
                      <wps:cNvSpPr txBox="1"/>
                      <wps:spPr>
                        <a:xfrm>
                          <a:off x="0" y="0"/>
                          <a:ext cx="2857500" cy="1600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3908D4C" w14:textId="105A6EE5" w:rsidR="002E71DB" w:rsidRPr="002D02FF" w:rsidRDefault="002E71DB" w:rsidP="0070788F">
                            <w:pPr>
                              <w:spacing w:after="0" w:line="240" w:lineRule="auto"/>
                              <w:jc w:val="right"/>
                              <w:rPr>
                                <w:rFonts w:asciiTheme="majorHAnsi" w:hAnsiTheme="majorHAnsi" w:cstheme="majorHAnsi"/>
                                <w:b/>
                                <w:color w:val="FF0000"/>
                                <w:sz w:val="17"/>
                                <w:szCs w:val="17"/>
                              </w:rPr>
                            </w:pPr>
                            <w:r w:rsidRPr="002D02FF">
                              <w:rPr>
                                <w:rFonts w:asciiTheme="majorHAnsi" w:hAnsiTheme="majorHAnsi" w:cstheme="majorHAnsi"/>
                                <w:b/>
                                <w:color w:val="FF0000"/>
                                <w:sz w:val="17"/>
                                <w:szCs w:val="17"/>
                              </w:rPr>
                              <w:t>Slightly Complex</w:t>
                            </w:r>
                          </w:p>
                          <w:p w14:paraId="0137C5B6" w14:textId="199DFA39" w:rsidR="002E71DB" w:rsidRPr="002D02FF" w:rsidRDefault="002E71DB" w:rsidP="000D49C3">
                            <w:pPr>
                              <w:pStyle w:val="NormalWeb"/>
                              <w:rPr>
                                <w:rFonts w:asciiTheme="majorHAnsi" w:hAnsiTheme="majorHAnsi" w:cstheme="majorHAnsi"/>
                                <w:b/>
                                <w:color w:val="FF0000"/>
                                <w:sz w:val="17"/>
                                <w:szCs w:val="17"/>
                              </w:rPr>
                            </w:pPr>
                            <w:r w:rsidRPr="002D02FF">
                              <w:rPr>
                                <w:rFonts w:asciiTheme="majorHAnsi" w:hAnsiTheme="majorHAnsi" w:cstheme="majorHAnsi"/>
                                <w:color w:val="FF0000"/>
                                <w:sz w:val="17"/>
                                <w:szCs w:val="17"/>
                              </w:rPr>
                              <w:t>The passage contains simple, concrete ideas with little outside knowledge demanded by the text.  The text fully describes the Great Fire and its main causes</w:t>
                            </w:r>
                            <w:r>
                              <w:rPr>
                                <w:rFonts w:asciiTheme="majorHAnsi" w:hAnsiTheme="majorHAnsi" w:cstheme="majorHAnsi"/>
                                <w:color w:val="FF0000"/>
                                <w:sz w:val="17"/>
                                <w:szCs w:val="17"/>
                              </w:rPr>
                              <w:t>, (</w:t>
                            </w:r>
                            <w:r w:rsidRPr="002D02FF">
                              <w:rPr>
                                <w:rFonts w:asciiTheme="majorHAnsi" w:hAnsiTheme="majorHAnsi" w:cstheme="majorHAnsi"/>
                                <w:color w:val="FF0000"/>
                                <w:sz w:val="17"/>
                                <w:szCs w:val="17"/>
                              </w:rPr>
                              <w:t>“</w:t>
                            </w:r>
                            <w:r w:rsidRPr="002D02FF">
                              <w:rPr>
                                <w:rFonts w:asciiTheme="majorHAnsi" w:eastAsia="Times New Roman" w:hAnsiTheme="majorHAnsi" w:cstheme="majorHAnsi"/>
                                <w:color w:val="FF0000"/>
                                <w:sz w:val="17"/>
                                <w:szCs w:val="17"/>
                              </w:rPr>
                              <w:t>The trouble was that about two-thirds of all these structures were made entirely of wood.”, “Lot sizes were small, and owners usually filled them up with cottages, barns, sheds, and outhouses—all made of fast-burning wood, naturally.”, “</w:t>
                            </w:r>
                            <w:r w:rsidRPr="002D02FF">
                              <w:rPr>
                                <w:rFonts w:asciiTheme="majorHAnsi" w:hAnsiTheme="majorHAnsi" w:cstheme="majorHAnsi"/>
                                <w:color w:val="FF0000"/>
                                <w:sz w:val="17"/>
                                <w:szCs w:val="17"/>
                              </w:rPr>
                              <w:t xml:space="preserve">What made Sunday the eighth different and particularly dangerous was the steady wind blowing in from the southwest.”).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2A7CB" id="Text Box 8" o:spid="_x0000_s1035" type="#_x0000_t202" style="position:absolute;margin-left:258.6pt;margin-top:1pt;width:225pt;height:126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" filled="f" stroked="f">
                <v:textbox>
                  <w:txbxContent>
                    <w:p w14:paraId="03908D4C" w14:textId="105A6EE5" w:rsidR="002E71DB" w:rsidRPr="002D02FF" w:rsidRDefault="002E71DB" w:rsidP="0070788F">
                      <w:pPr>
                        <w:spacing w:after="0" w:line="240" w:lineRule="auto"/>
                        <w:jc w:val="right"/>
                        <w:rPr>
                          <w:rFonts w:asciiTheme="majorHAnsi" w:hAnsiTheme="majorHAnsi" w:cstheme="majorHAnsi"/>
                          <w:b/>
                          <w:color w:val="FF0000"/>
                          <w:sz w:val="17"/>
                          <w:szCs w:val="17"/>
                        </w:rPr>
                      </w:pPr>
                      <w:r w:rsidRPr="002D02FF">
                        <w:rPr>
                          <w:rFonts w:asciiTheme="majorHAnsi" w:hAnsiTheme="majorHAnsi" w:cstheme="majorHAnsi"/>
                          <w:b/>
                          <w:color w:val="FF0000"/>
                          <w:sz w:val="17"/>
                          <w:szCs w:val="17"/>
                        </w:rPr>
                        <w:t>Slightly Complex</w:t>
                      </w:r>
                    </w:p>
                    <w:p w14:paraId="0137C5B6" w14:textId="199DFA39" w:rsidR="002E71DB" w:rsidRPr="002D02FF" w:rsidRDefault="002E71DB" w:rsidP="000D49C3">
                      <w:pPr>
                        <w:pStyle w:val="NormalWeb"/>
                        <w:rPr>
                          <w:rFonts w:asciiTheme="majorHAnsi" w:hAnsiTheme="majorHAnsi" w:cstheme="majorHAnsi"/>
                          <w:b/>
                          <w:color w:val="FF0000"/>
                          <w:sz w:val="17"/>
                          <w:szCs w:val="17"/>
                        </w:rPr>
                      </w:pPr>
                      <w:r w:rsidRPr="002D02FF">
                        <w:rPr>
                          <w:rFonts w:asciiTheme="majorHAnsi" w:hAnsiTheme="majorHAnsi" w:cstheme="majorHAnsi"/>
                          <w:color w:val="FF0000"/>
                          <w:sz w:val="17"/>
                          <w:szCs w:val="17"/>
                        </w:rPr>
                        <w:t>The passage contains simple, concrete ideas with little outside knowledge demanded by the text.  The text fully describes the Great Fire and its main causes</w:t>
                      </w:r>
                      <w:r>
                        <w:rPr>
                          <w:rFonts w:asciiTheme="majorHAnsi" w:hAnsiTheme="majorHAnsi" w:cstheme="majorHAnsi"/>
                          <w:color w:val="FF0000"/>
                          <w:sz w:val="17"/>
                          <w:szCs w:val="17"/>
                        </w:rPr>
                        <w:t>, (</w:t>
                      </w:r>
                      <w:r w:rsidRPr="002D02FF">
                        <w:rPr>
                          <w:rFonts w:asciiTheme="majorHAnsi" w:hAnsiTheme="majorHAnsi" w:cstheme="majorHAnsi"/>
                          <w:color w:val="FF0000"/>
                          <w:sz w:val="17"/>
                          <w:szCs w:val="17"/>
                        </w:rPr>
                        <w:t>“</w:t>
                      </w:r>
                      <w:r w:rsidRPr="002D02FF">
                        <w:rPr>
                          <w:rFonts w:asciiTheme="majorHAnsi" w:eastAsia="Times New Roman" w:hAnsiTheme="majorHAnsi" w:cstheme="majorHAnsi"/>
                          <w:color w:val="FF0000"/>
                          <w:sz w:val="17"/>
                          <w:szCs w:val="17"/>
                        </w:rPr>
                        <w:t>The trouble was that about two-thirds of all these structures were made entirely of wood.”, “Lot sizes were small, and owners usually filled them up with cottages, barns, sheds, and outhouses—all made of fast-burning wood, naturally.”, “</w:t>
                      </w:r>
                      <w:r w:rsidRPr="002D02FF">
                        <w:rPr>
                          <w:rFonts w:asciiTheme="majorHAnsi" w:hAnsiTheme="majorHAnsi" w:cstheme="majorHAnsi"/>
                          <w:color w:val="FF0000"/>
                          <w:sz w:val="17"/>
                          <w:szCs w:val="17"/>
                        </w:rPr>
                        <w:t xml:space="preserve">What made Sunday the eighth different and particularly dangerous was the steady wind blowing in from the southwest.”). </w:t>
                      </w:r>
                    </w:p>
                  </w:txbxContent>
                </v:textbox>
                <w10:wrap type="through"/>
              </v:shape>
            </w:pict>
          </mc:Fallback>
        </mc:AlternateContent>
      </w:r>
    </w:p>
    <w:p w14:paraId="76FB480A" w14:textId="2107A058" w:rsidR="009D026B" w:rsidRDefault="009D026B" w:rsidP="00BB3214"/>
    <w:p w14:paraId="3C9F1B6C" w14:textId="3EEBD4B4" w:rsidR="009D026B" w:rsidRDefault="009D026B" w:rsidP="00BB3214"/>
    <w:p w14:paraId="2DB55E6D" w14:textId="22156902" w:rsidR="009D026B" w:rsidRDefault="009D026B" w:rsidP="00BB3214"/>
    <w:p w14:paraId="2A6A3BC2" w14:textId="488346A3" w:rsidR="009D026B" w:rsidRDefault="009D026B" w:rsidP="00BB3214"/>
    <w:p w14:paraId="76355D5E" w14:textId="328A20DB" w:rsidR="00BB3214" w:rsidRDefault="00BB3214" w:rsidP="00BB3214"/>
    <w:p w14:paraId="781B42B4" w14:textId="77777777" w:rsidR="009D026B" w:rsidRPr="00BB3214" w:rsidRDefault="009D026B" w:rsidP="00BB3214"/>
    <w:p w14:paraId="784BD05D" w14:textId="0A9BA5AB" w:rsidR="00BB3214" w:rsidRPr="009D026B" w:rsidRDefault="00BB3214" w:rsidP="009D026B">
      <w:pPr>
        <w:pStyle w:val="ListParagraph"/>
        <w:numPr>
          <w:ilvl w:val="0"/>
          <w:numId w:val="7"/>
        </w:numPr>
        <w:spacing w:after="0" w:line="240" w:lineRule="auto"/>
        <w:rPr>
          <w:rFonts w:ascii="Lucida Sans" w:hAnsi="Lucida Sans"/>
          <w:sz w:val="20"/>
          <w:szCs w:val="20"/>
        </w:rPr>
      </w:pPr>
      <w:r w:rsidRPr="009D026B">
        <w:rPr>
          <w:rFonts w:ascii="Lucida Sans" w:hAnsi="Lucida Sans"/>
          <w:b/>
          <w:sz w:val="20"/>
          <w:szCs w:val="20"/>
        </w:rPr>
        <w:t>Reader and Task Considerations</w:t>
      </w:r>
    </w:p>
    <w:p w14:paraId="102F3876" w14:textId="77777777" w:rsidR="009D026B" w:rsidRPr="009D026B" w:rsidRDefault="009D026B" w:rsidP="009D026B">
      <w:pPr>
        <w:pStyle w:val="ListParagraph"/>
        <w:spacing w:after="0" w:line="240" w:lineRule="auto"/>
        <w:rPr>
          <w:rFonts w:ascii="Lucida Sans" w:hAnsi="Lucida Sans"/>
          <w:sz w:val="20"/>
          <w:szCs w:val="20"/>
        </w:rPr>
      </w:pPr>
    </w:p>
    <w:p w14:paraId="0F856B4F" w14:textId="77777777" w:rsidR="00BB3214" w:rsidRDefault="00BB3214" w:rsidP="00BB3214">
      <w:pPr>
        <w:pStyle w:val="ListParagraph"/>
        <w:spacing w:after="0" w:line="240" w:lineRule="auto"/>
        <w:rPr>
          <w:rFonts w:ascii="Lucida Sans" w:hAnsi="Lucida Sans"/>
          <w:sz w:val="20"/>
          <w:szCs w:val="20"/>
        </w:rPr>
      </w:pPr>
      <w:r w:rsidRPr="00BB3214">
        <w:rPr>
          <w:rFonts w:ascii="Lucida Sans" w:hAnsi="Lucida Sans"/>
          <w:sz w:val="20"/>
          <w:szCs w:val="20"/>
        </w:rPr>
        <w:t>What will challenge my students most in this text? What supports can I provide?</w:t>
      </w:r>
    </w:p>
    <w:p w14:paraId="51E08FB8" w14:textId="453E7F71" w:rsidR="003A4806" w:rsidRPr="00B03370" w:rsidRDefault="003A4806" w:rsidP="00BB3214">
      <w:pPr>
        <w:pStyle w:val="ListParagraph"/>
        <w:spacing w:after="0" w:line="240" w:lineRule="auto"/>
        <w:rPr>
          <w:rFonts w:cstheme="minorHAnsi"/>
          <w:color w:val="FF0000"/>
          <w:szCs w:val="20"/>
        </w:rPr>
      </w:pPr>
      <w:r w:rsidRPr="00B03370">
        <w:rPr>
          <w:rFonts w:cstheme="minorHAnsi"/>
          <w:color w:val="FF0000"/>
          <w:szCs w:val="20"/>
        </w:rPr>
        <w:t xml:space="preserve">The language features are likely to be the most challenging to students, especially the various more complex sentence constructions and unfamiliar vocabulary. Supports might include: providing questions that provide the opportunity for students parse the meaning of these more complex sentences, questions that use specific context clues within the text to define unfamiliar vocabulary </w:t>
      </w:r>
      <w:r w:rsidRPr="00B03370">
        <w:rPr>
          <w:rFonts w:cstheme="minorHAnsi"/>
          <w:color w:val="FF0000"/>
          <w:szCs w:val="20"/>
        </w:rPr>
        <w:lastRenderedPageBreak/>
        <w:t xml:space="preserve">words or providing a glossary of words without context clues. </w:t>
      </w:r>
      <w:r w:rsidR="005350FF" w:rsidRPr="00B03370">
        <w:rPr>
          <w:rFonts w:cstheme="minorHAnsi"/>
          <w:color w:val="FF0000"/>
          <w:szCs w:val="20"/>
        </w:rPr>
        <w:t>T</w:t>
      </w:r>
      <w:r w:rsidRPr="00B03370">
        <w:rPr>
          <w:rFonts w:cstheme="minorHAnsi"/>
          <w:color w:val="FF0000"/>
          <w:szCs w:val="20"/>
        </w:rPr>
        <w:t>he connections between the urban planning mistakes (</w:t>
      </w:r>
      <w:r w:rsidR="005350FF" w:rsidRPr="00B03370">
        <w:rPr>
          <w:rFonts w:cstheme="minorHAnsi"/>
          <w:color w:val="FF0000"/>
          <w:szCs w:val="20"/>
        </w:rPr>
        <w:t xml:space="preserve">ubiquitous use of </w:t>
      </w:r>
      <w:r w:rsidRPr="00B03370">
        <w:rPr>
          <w:rFonts w:cstheme="minorHAnsi"/>
          <w:color w:val="FF0000"/>
          <w:szCs w:val="20"/>
        </w:rPr>
        <w:t>wood, crowded lots, poor</w:t>
      </w:r>
      <w:r w:rsidR="005350FF" w:rsidRPr="00B03370">
        <w:rPr>
          <w:rFonts w:cstheme="minorHAnsi"/>
          <w:color w:val="FF0000"/>
          <w:szCs w:val="20"/>
        </w:rPr>
        <w:t xml:space="preserve"> building construction) and the extent of the Great Fire in Chicago could be made clear with a graphic organizer or focus questions.</w:t>
      </w:r>
    </w:p>
    <w:p w14:paraId="0C779CC1" w14:textId="77777777" w:rsidR="009D026B" w:rsidRPr="00B03370" w:rsidRDefault="009D026B" w:rsidP="009D026B">
      <w:pPr>
        <w:spacing w:after="0" w:line="240" w:lineRule="auto"/>
        <w:rPr>
          <w:rFonts w:cstheme="minorHAnsi"/>
          <w:color w:val="FF0000"/>
          <w:szCs w:val="20"/>
        </w:rPr>
      </w:pPr>
    </w:p>
    <w:p w14:paraId="294D5578" w14:textId="3233E8D2" w:rsidR="00BB3214" w:rsidRPr="009D026B" w:rsidRDefault="00BB3214" w:rsidP="009D026B">
      <w:pPr>
        <w:spacing w:after="0" w:line="240" w:lineRule="auto"/>
        <w:ind w:firstLine="720"/>
        <w:rPr>
          <w:rFonts w:ascii="Lucida Sans" w:hAnsi="Lucida Sans"/>
          <w:sz w:val="20"/>
          <w:szCs w:val="20"/>
        </w:rPr>
      </w:pPr>
      <w:r w:rsidRPr="009D026B">
        <w:rPr>
          <w:rFonts w:ascii="Lucida Sans" w:hAnsi="Lucida Sans"/>
          <w:sz w:val="20"/>
          <w:szCs w:val="20"/>
        </w:rPr>
        <w:t>How will this text help my students build knowledge about the world?</w:t>
      </w:r>
    </w:p>
    <w:p w14:paraId="5852303A" w14:textId="00EEF085" w:rsidR="00EC5DE7" w:rsidRPr="00007401" w:rsidRDefault="00007401" w:rsidP="00007401">
      <w:pPr>
        <w:spacing w:after="0" w:line="240" w:lineRule="auto"/>
        <w:ind w:left="720"/>
        <w:contextualSpacing/>
        <w:rPr>
          <w:color w:val="FF0000"/>
        </w:rPr>
      </w:pPr>
      <w:r w:rsidRPr="00007401">
        <w:rPr>
          <w:color w:val="FF0000"/>
        </w:rPr>
        <w:t>Students will build content knowledge about a major event in American history, the Great Chicago Fire.</w:t>
      </w:r>
      <w:r w:rsidR="005350FF">
        <w:rPr>
          <w:color w:val="FF0000"/>
        </w:rPr>
        <w:t xml:space="preserve"> The will also build knowledge about the importance of quality urban planning (use of non-flammable materials, zoning to ensure dangerous materials such as paint and coal aren’t warehoused alongside apartment buildings, minimizing the number of buildings on a lot).</w:t>
      </w:r>
    </w:p>
    <w:sectPr w:rsidR="00EC5DE7" w:rsidRPr="00007401" w:rsidSect="00B03370">
      <w:headerReference w:type="default" r:id="rId10"/>
      <w:footerReference w:type="default" r:id="rId11"/>
      <w:headerReference w:type="first" r:id="rId12"/>
      <w:footerReference w:type="first" r:id="rId13"/>
      <w:pgSz w:w="12240" w:h="15840"/>
      <w:pgMar w:top="1152" w:right="1152" w:bottom="1008" w:left="1152" w:header="432"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918AA" w14:textId="77777777" w:rsidR="008C4C82" w:rsidRDefault="008C4C82" w:rsidP="000C76CB">
      <w:pPr>
        <w:spacing w:after="0" w:line="240" w:lineRule="auto"/>
      </w:pPr>
      <w:r>
        <w:separator/>
      </w:r>
    </w:p>
  </w:endnote>
  <w:endnote w:type="continuationSeparator" w:id="0">
    <w:p w14:paraId="54FD1A9E" w14:textId="77777777" w:rsidR="008C4C82" w:rsidRDefault="008C4C82" w:rsidP="000C7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286115"/>
      <w:docPartObj>
        <w:docPartGallery w:val="Page Numbers (Bottom of Page)"/>
        <w:docPartUnique/>
      </w:docPartObj>
    </w:sdtPr>
    <w:sdtEndPr>
      <w:rPr>
        <w:rFonts w:ascii="Lucida Sans" w:hAnsi="Lucida Sans"/>
        <w:noProof/>
        <w:sz w:val="16"/>
      </w:rPr>
    </w:sdtEndPr>
    <w:sdtContent>
      <w:p w14:paraId="261220C5" w14:textId="5D93B87E" w:rsidR="00700335" w:rsidRPr="00B03370" w:rsidRDefault="00700335">
        <w:pPr>
          <w:pStyle w:val="Footer"/>
          <w:jc w:val="right"/>
          <w:rPr>
            <w:rFonts w:ascii="Lucida Sans" w:hAnsi="Lucida Sans"/>
            <w:sz w:val="16"/>
          </w:rPr>
        </w:pPr>
        <w:r w:rsidRPr="00B03370">
          <w:rPr>
            <w:rFonts w:ascii="Lucida Sans" w:hAnsi="Lucida Sans" w:cs="Times New Roman"/>
            <w:noProof/>
            <w:sz w:val="18"/>
            <w:szCs w:val="24"/>
          </w:rPr>
          <mc:AlternateContent>
            <mc:Choice Requires="wps">
              <w:drawing>
                <wp:anchor distT="0" distB="0" distL="114300" distR="114300" simplePos="0" relativeHeight="251659264" behindDoc="0" locked="0" layoutInCell="1" allowOverlap="1" wp14:anchorId="0E129401" wp14:editId="5C758D94">
                  <wp:simplePos x="0" y="0"/>
                  <wp:positionH relativeFrom="margin">
                    <wp:posOffset>266700</wp:posOffset>
                  </wp:positionH>
                  <wp:positionV relativeFrom="paragraph">
                    <wp:posOffset>-2540</wp:posOffset>
                  </wp:positionV>
                  <wp:extent cx="5775960" cy="868680"/>
                  <wp:effectExtent l="0" t="0" r="0" b="7620"/>
                  <wp:wrapNone/>
                  <wp:docPr id="19" name="Text Box 19"/>
                  <wp:cNvGraphicFramePr/>
                  <a:graphic xmlns:a="http://schemas.openxmlformats.org/drawingml/2006/main">
                    <a:graphicData uri="http://schemas.microsoft.com/office/word/2010/wordprocessingShape">
                      <wps:wsp>
                        <wps:cNvSpPr txBox="1"/>
                        <wps:spPr>
                          <a:xfrm>
                            <a:off x="0" y="0"/>
                            <a:ext cx="5775960" cy="868680"/>
                          </a:xfrm>
                          <a:prstGeom prst="rect">
                            <a:avLst/>
                          </a:prstGeom>
                          <a:noFill/>
                          <a:ln w="6350">
                            <a:noFill/>
                          </a:ln>
                        </wps:spPr>
                        <wps:txbx>
                          <w:txbxContent>
                            <w:p w14:paraId="060ABCBD" w14:textId="4A923C28" w:rsidR="00700335" w:rsidRDefault="00700335" w:rsidP="00700335">
                              <w:pPr>
                                <w:jc w:val="center"/>
                              </w:pPr>
                              <w:r>
                                <w:rPr>
                                  <w:noProof/>
                                  <w:sz w:val="20"/>
                                  <w:szCs w:val="20"/>
                                </w:rPr>
                                <w:drawing>
                                  <wp:inline distT="0" distB="0" distL="0" distR="0" wp14:anchorId="79C49811" wp14:editId="1CCEF4CE">
                                    <wp:extent cx="4061460" cy="243840"/>
                                    <wp:effectExtent l="0" t="0" r="0" b="3810"/>
                                    <wp:docPr id="28" name="Picture 28" descr="footer_SAP_ATCorg_green_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footer_SAP_ATCorg_green_hori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243840"/>
                                            </a:xfrm>
                                            <a:prstGeom prst="rect">
                                              <a:avLst/>
                                            </a:prstGeom>
                                            <a:noFill/>
                                            <a:ln>
                                              <a:noFill/>
                                            </a:ln>
                                          </pic:spPr>
                                        </pic:pic>
                                      </a:graphicData>
                                    </a:graphic>
                                  </wp:inline>
                                </w:drawing>
                              </w:r>
                            </w:p>
                            <w:p w14:paraId="00980910" w14:textId="77777777" w:rsidR="00700335" w:rsidRDefault="00700335" w:rsidP="0070033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E129401" id="_x0000_t202" coordsize="21600,21600" o:spt="202" path="m,l,21600r21600,l21600,xe">
                  <v:stroke joinstyle="miter"/>
                  <v:path gradientshapeok="t" o:connecttype="rect"/>
                </v:shapetype>
                <v:shape id="Text Box 19" o:spid="_x0000_s1036" type="#_x0000_t202" style="position:absolute;left:0;text-align:left;margin-left:21pt;margin-top:-.2pt;width:454.8pt;height:6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" filled="f" stroked="f" strokeweight=".5pt">
                  <v:textbox>
                    <w:txbxContent>
                      <w:p w14:paraId="060ABCBD" w14:textId="4A923C28" w:rsidR="00700335" w:rsidRDefault="00700335" w:rsidP="00700335">
                        <w:pPr>
                          <w:jc w:val="center"/>
                        </w:pPr>
                        <w:r>
                          <w:rPr>
                            <w:noProof/>
                            <w:sz w:val="20"/>
                            <w:szCs w:val="20"/>
                          </w:rPr>
                          <w:drawing>
                            <wp:inline distT="0" distB="0" distL="0" distR="0" wp14:anchorId="79C49811" wp14:editId="1CCEF4CE">
                              <wp:extent cx="4061460" cy="243840"/>
                              <wp:effectExtent l="0" t="0" r="0" b="3810"/>
                              <wp:docPr id="28" name="Picture 28" descr="footer_SAP_ATCorg_green_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footer_SAP_ATCorg_green_hori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243840"/>
                                      </a:xfrm>
                                      <a:prstGeom prst="rect">
                                        <a:avLst/>
                                      </a:prstGeom>
                                      <a:noFill/>
                                      <a:ln>
                                        <a:noFill/>
                                      </a:ln>
                                    </pic:spPr>
                                  </pic:pic>
                                </a:graphicData>
                              </a:graphic>
                            </wp:inline>
                          </w:drawing>
                        </w:r>
                      </w:p>
                      <w:p w14:paraId="00980910" w14:textId="77777777" w:rsidR="00700335" w:rsidRDefault="00700335" w:rsidP="00700335">
                        <w:pPr>
                          <w:jc w:val="center"/>
                        </w:pPr>
                      </w:p>
                    </w:txbxContent>
                  </v:textbox>
                  <w10:wrap anchorx="margin"/>
                </v:shape>
              </w:pict>
            </mc:Fallback>
          </mc:AlternateContent>
        </w:r>
        <w:r w:rsidRPr="00B03370">
          <w:rPr>
            <w:rFonts w:ascii="Lucida Sans" w:hAnsi="Lucida Sans"/>
            <w:sz w:val="16"/>
          </w:rPr>
          <w:fldChar w:fldCharType="begin"/>
        </w:r>
        <w:r w:rsidRPr="00B03370">
          <w:rPr>
            <w:rFonts w:ascii="Lucida Sans" w:hAnsi="Lucida Sans"/>
            <w:sz w:val="16"/>
          </w:rPr>
          <w:instrText xml:space="preserve"> PAGE   \* MERGEFORMAT </w:instrText>
        </w:r>
        <w:r w:rsidRPr="00B03370">
          <w:rPr>
            <w:rFonts w:ascii="Lucida Sans" w:hAnsi="Lucida Sans"/>
            <w:sz w:val="16"/>
          </w:rPr>
          <w:fldChar w:fldCharType="separate"/>
        </w:r>
        <w:r w:rsidRPr="00B03370">
          <w:rPr>
            <w:rFonts w:ascii="Lucida Sans" w:hAnsi="Lucida Sans"/>
            <w:noProof/>
            <w:sz w:val="16"/>
          </w:rPr>
          <w:t>2</w:t>
        </w:r>
        <w:r w:rsidRPr="00B03370">
          <w:rPr>
            <w:rFonts w:ascii="Lucida Sans" w:hAnsi="Lucida Sans"/>
            <w:noProof/>
            <w:sz w:val="16"/>
          </w:rPr>
          <w:fldChar w:fldCharType="end"/>
        </w:r>
      </w:p>
    </w:sdtContent>
  </w:sdt>
  <w:p w14:paraId="22E80C79" w14:textId="2AFD96EC" w:rsidR="002E71DB" w:rsidRPr="007F128E" w:rsidRDefault="002E71DB" w:rsidP="007F128E">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493886"/>
      <w:docPartObj>
        <w:docPartGallery w:val="Page Numbers (Bottom of Page)"/>
        <w:docPartUnique/>
      </w:docPartObj>
    </w:sdtPr>
    <w:sdtEndPr>
      <w:rPr>
        <w:rFonts w:ascii="Lucida Sans" w:hAnsi="Lucida Sans"/>
        <w:noProof/>
        <w:sz w:val="16"/>
      </w:rPr>
    </w:sdtEndPr>
    <w:sdtContent>
      <w:p w14:paraId="2F9ED53F" w14:textId="52145D2D" w:rsidR="00EF3737" w:rsidRPr="00B03370" w:rsidRDefault="00EF3737">
        <w:pPr>
          <w:pStyle w:val="Footer"/>
          <w:jc w:val="right"/>
          <w:rPr>
            <w:rFonts w:ascii="Lucida Sans" w:hAnsi="Lucida Sans"/>
            <w:sz w:val="16"/>
          </w:rPr>
        </w:pPr>
        <w:r w:rsidRPr="00B03370">
          <w:rPr>
            <w:rFonts w:ascii="Lucida Sans" w:hAnsi="Lucida Sans"/>
            <w:sz w:val="16"/>
          </w:rPr>
          <w:fldChar w:fldCharType="begin"/>
        </w:r>
        <w:r w:rsidRPr="00B03370">
          <w:rPr>
            <w:rFonts w:ascii="Lucida Sans" w:hAnsi="Lucida Sans"/>
            <w:sz w:val="16"/>
          </w:rPr>
          <w:instrText xml:space="preserve"> PAGE   \* MERGEFORMAT </w:instrText>
        </w:r>
        <w:r w:rsidRPr="00B03370">
          <w:rPr>
            <w:rFonts w:ascii="Lucida Sans" w:hAnsi="Lucida Sans"/>
            <w:sz w:val="16"/>
          </w:rPr>
          <w:fldChar w:fldCharType="separate"/>
        </w:r>
        <w:r w:rsidRPr="00B03370">
          <w:rPr>
            <w:rFonts w:ascii="Lucida Sans" w:hAnsi="Lucida Sans"/>
            <w:noProof/>
            <w:sz w:val="16"/>
          </w:rPr>
          <w:t>2</w:t>
        </w:r>
        <w:r w:rsidRPr="00B03370">
          <w:rPr>
            <w:rFonts w:ascii="Lucida Sans" w:hAnsi="Lucida Sans"/>
            <w:noProof/>
            <w:sz w:val="16"/>
          </w:rPr>
          <w:fldChar w:fldCharType="end"/>
        </w:r>
      </w:p>
    </w:sdtContent>
  </w:sdt>
  <w:p w14:paraId="39DC5396" w14:textId="77777777" w:rsidR="00EF3737" w:rsidRDefault="00E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3749D" w14:textId="77777777" w:rsidR="008C4C82" w:rsidRDefault="008C4C82" w:rsidP="000C76CB">
      <w:pPr>
        <w:spacing w:after="0" w:line="240" w:lineRule="auto"/>
      </w:pPr>
      <w:r>
        <w:separator/>
      </w:r>
    </w:p>
  </w:footnote>
  <w:footnote w:type="continuationSeparator" w:id="0">
    <w:p w14:paraId="3EC0F19E" w14:textId="77777777" w:rsidR="008C4C82" w:rsidRDefault="008C4C82" w:rsidP="000C7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E0685" w14:textId="417C6D18" w:rsidR="009D026B" w:rsidRDefault="009D026B">
    <w:pPr>
      <w:pStyle w:val="Header"/>
    </w:pPr>
  </w:p>
  <w:p w14:paraId="2C721D44" w14:textId="77777777" w:rsidR="009D026B" w:rsidRDefault="009D0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34C27" w14:textId="3C8712A8" w:rsidR="00EF3737" w:rsidRDefault="00EF3737">
    <w:pPr>
      <w:pStyle w:val="Header"/>
    </w:pPr>
    <w:r>
      <w:rPr>
        <w:noProof/>
      </w:rPr>
      <w:drawing>
        <wp:inline distT="0" distB="0" distL="0" distR="0" wp14:anchorId="24E38ACE" wp14:editId="4850B729">
          <wp:extent cx="1447800" cy="57540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P_Logo_Green_RGB.eps"/>
                  <pic:cNvPicPr/>
                </pic:nvPicPr>
                <pic:blipFill>
                  <a:blip r:embed="rId1">
                    <a:extLst>
                      <a:ext uri="{28A0092B-C50C-407E-A947-70E740481C1C}">
                        <a14:useLocalDpi xmlns:a14="http://schemas.microsoft.com/office/drawing/2010/main" val="0"/>
                      </a:ext>
                    </a:extLst>
                  </a:blip>
                  <a:stretch>
                    <a:fillRect/>
                  </a:stretch>
                </pic:blipFill>
                <pic:spPr>
                  <a:xfrm>
                    <a:off x="0" y="0"/>
                    <a:ext cx="1537251" cy="6109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C3D6C"/>
    <w:multiLevelType w:val="multilevel"/>
    <w:tmpl w:val="17440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9F1BAD"/>
    <w:multiLevelType w:val="hybridMultilevel"/>
    <w:tmpl w:val="CF903DBC"/>
    <w:lvl w:ilvl="0" w:tplc="7638C6A2">
      <w:start w:val="1"/>
      <w:numFmt w:val="bullet"/>
      <w:lvlText w:val=""/>
      <w:lvlJc w:val="left"/>
      <w:pPr>
        <w:ind w:left="1224"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AD728C"/>
    <w:multiLevelType w:val="hybridMultilevel"/>
    <w:tmpl w:val="A8FAE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8788D"/>
    <w:multiLevelType w:val="hybridMultilevel"/>
    <w:tmpl w:val="78D62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81161D"/>
    <w:multiLevelType w:val="hybridMultilevel"/>
    <w:tmpl w:val="870093EE"/>
    <w:lvl w:ilvl="0" w:tplc="91305428">
      <w:start w:val="1"/>
      <w:numFmt w:val="decimal"/>
      <w:lvlText w:val="%1."/>
      <w:lvlJc w:val="left"/>
      <w:pPr>
        <w:ind w:left="720" w:hanging="360"/>
      </w:pPr>
      <w:rPr>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805BE7"/>
    <w:multiLevelType w:val="hybridMultilevel"/>
    <w:tmpl w:val="06D432E0"/>
    <w:lvl w:ilvl="0" w:tplc="2C4837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FA4604"/>
    <w:multiLevelType w:val="hybridMultilevel"/>
    <w:tmpl w:val="B46C1C5C"/>
    <w:lvl w:ilvl="0" w:tplc="B07E497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90675"/>
    <w:multiLevelType w:val="hybridMultilevel"/>
    <w:tmpl w:val="A8FAE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7"/>
  </w:num>
  <w:num w:numId="5">
    <w:abstractNumId w:val="2"/>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50"/>
    <w:rsid w:val="00007401"/>
    <w:rsid w:val="0008029A"/>
    <w:rsid w:val="000953B0"/>
    <w:rsid w:val="000C76CB"/>
    <w:rsid w:val="000D49C3"/>
    <w:rsid w:val="0010612C"/>
    <w:rsid w:val="00144B45"/>
    <w:rsid w:val="002158D1"/>
    <w:rsid w:val="00234429"/>
    <w:rsid w:val="00275F79"/>
    <w:rsid w:val="002D02FF"/>
    <w:rsid w:val="002E6BD8"/>
    <w:rsid w:val="002E71DB"/>
    <w:rsid w:val="00305241"/>
    <w:rsid w:val="00355A93"/>
    <w:rsid w:val="003611D9"/>
    <w:rsid w:val="003A4806"/>
    <w:rsid w:val="003B72CA"/>
    <w:rsid w:val="003F249A"/>
    <w:rsid w:val="004A6296"/>
    <w:rsid w:val="004C7859"/>
    <w:rsid w:val="004C7A30"/>
    <w:rsid w:val="004D2E48"/>
    <w:rsid w:val="00516850"/>
    <w:rsid w:val="005322C7"/>
    <w:rsid w:val="005350FF"/>
    <w:rsid w:val="005D113B"/>
    <w:rsid w:val="005F3369"/>
    <w:rsid w:val="006C1EA0"/>
    <w:rsid w:val="006F460B"/>
    <w:rsid w:val="00700335"/>
    <w:rsid w:val="00700B1A"/>
    <w:rsid w:val="0070788F"/>
    <w:rsid w:val="00742A8C"/>
    <w:rsid w:val="007C1564"/>
    <w:rsid w:val="007F128E"/>
    <w:rsid w:val="00817E75"/>
    <w:rsid w:val="00873635"/>
    <w:rsid w:val="008C4C82"/>
    <w:rsid w:val="00910336"/>
    <w:rsid w:val="0093105F"/>
    <w:rsid w:val="00987914"/>
    <w:rsid w:val="009D026B"/>
    <w:rsid w:val="009F54AC"/>
    <w:rsid w:val="009F729D"/>
    <w:rsid w:val="00A13380"/>
    <w:rsid w:val="00AF1385"/>
    <w:rsid w:val="00AF22A7"/>
    <w:rsid w:val="00B03370"/>
    <w:rsid w:val="00B03ED5"/>
    <w:rsid w:val="00B176E2"/>
    <w:rsid w:val="00B45AC9"/>
    <w:rsid w:val="00BB3214"/>
    <w:rsid w:val="00BC32BD"/>
    <w:rsid w:val="00BD3ECE"/>
    <w:rsid w:val="00C03CE0"/>
    <w:rsid w:val="00C54F9E"/>
    <w:rsid w:val="00C562F7"/>
    <w:rsid w:val="00CA4719"/>
    <w:rsid w:val="00CB78BA"/>
    <w:rsid w:val="00D710B1"/>
    <w:rsid w:val="00DA0895"/>
    <w:rsid w:val="00DC27F9"/>
    <w:rsid w:val="00DD3EBF"/>
    <w:rsid w:val="00DF7B29"/>
    <w:rsid w:val="00E0444F"/>
    <w:rsid w:val="00E119F6"/>
    <w:rsid w:val="00E453CD"/>
    <w:rsid w:val="00EC5DE7"/>
    <w:rsid w:val="00EE41E8"/>
    <w:rsid w:val="00EF3737"/>
    <w:rsid w:val="00F214FE"/>
    <w:rsid w:val="00F432C6"/>
    <w:rsid w:val="00FE4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0FAAF5"/>
  <w15:docId w15:val="{72DCE494-2900-49C6-92B8-686BDDCDE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7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6CB"/>
  </w:style>
  <w:style w:type="paragraph" w:styleId="Footer">
    <w:name w:val="footer"/>
    <w:basedOn w:val="Normal"/>
    <w:link w:val="FooterChar"/>
    <w:uiPriority w:val="99"/>
    <w:unhideWhenUsed/>
    <w:rsid w:val="000C7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6CB"/>
  </w:style>
  <w:style w:type="paragraph" w:styleId="ListParagraph">
    <w:name w:val="List Paragraph"/>
    <w:basedOn w:val="Normal"/>
    <w:uiPriority w:val="34"/>
    <w:qFormat/>
    <w:rsid w:val="00B45AC9"/>
    <w:pPr>
      <w:ind w:left="720"/>
      <w:contextualSpacing/>
    </w:pPr>
  </w:style>
  <w:style w:type="table" w:customStyle="1" w:styleId="TableGrid1">
    <w:name w:val="Table Grid1"/>
    <w:basedOn w:val="TableNormal"/>
    <w:next w:val="TableGrid"/>
    <w:uiPriority w:val="39"/>
    <w:rsid w:val="00DF7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105F"/>
    <w:rPr>
      <w:color w:val="0563C1" w:themeColor="hyperlink"/>
      <w:u w:val="single"/>
    </w:rPr>
  </w:style>
  <w:style w:type="paragraph" w:styleId="BalloonText">
    <w:name w:val="Balloon Text"/>
    <w:basedOn w:val="Normal"/>
    <w:link w:val="BalloonTextChar"/>
    <w:uiPriority w:val="99"/>
    <w:semiHidden/>
    <w:unhideWhenUsed/>
    <w:rsid w:val="0030524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5241"/>
    <w:rPr>
      <w:rFonts w:ascii="Lucida Grande" w:hAnsi="Lucida Grande" w:cs="Lucida Grande"/>
      <w:sz w:val="18"/>
      <w:szCs w:val="18"/>
    </w:rPr>
  </w:style>
  <w:style w:type="character" w:styleId="CommentReference">
    <w:name w:val="annotation reference"/>
    <w:basedOn w:val="DefaultParagraphFont"/>
    <w:uiPriority w:val="99"/>
    <w:semiHidden/>
    <w:unhideWhenUsed/>
    <w:rsid w:val="00E0444F"/>
    <w:rPr>
      <w:sz w:val="18"/>
      <w:szCs w:val="18"/>
    </w:rPr>
  </w:style>
  <w:style w:type="paragraph" w:styleId="CommentText">
    <w:name w:val="annotation text"/>
    <w:basedOn w:val="Normal"/>
    <w:link w:val="CommentTextChar"/>
    <w:uiPriority w:val="99"/>
    <w:semiHidden/>
    <w:unhideWhenUsed/>
    <w:rsid w:val="00E0444F"/>
    <w:pPr>
      <w:spacing w:line="240" w:lineRule="auto"/>
    </w:pPr>
    <w:rPr>
      <w:sz w:val="24"/>
      <w:szCs w:val="24"/>
    </w:rPr>
  </w:style>
  <w:style w:type="character" w:customStyle="1" w:styleId="CommentTextChar">
    <w:name w:val="Comment Text Char"/>
    <w:basedOn w:val="DefaultParagraphFont"/>
    <w:link w:val="CommentText"/>
    <w:uiPriority w:val="99"/>
    <w:semiHidden/>
    <w:rsid w:val="00E0444F"/>
    <w:rPr>
      <w:sz w:val="24"/>
      <w:szCs w:val="24"/>
    </w:rPr>
  </w:style>
  <w:style w:type="paragraph" w:styleId="CommentSubject">
    <w:name w:val="annotation subject"/>
    <w:basedOn w:val="CommentText"/>
    <w:next w:val="CommentText"/>
    <w:link w:val="CommentSubjectChar"/>
    <w:uiPriority w:val="99"/>
    <w:semiHidden/>
    <w:unhideWhenUsed/>
    <w:rsid w:val="00E0444F"/>
    <w:rPr>
      <w:b/>
      <w:bCs/>
      <w:sz w:val="20"/>
      <w:szCs w:val="20"/>
    </w:rPr>
  </w:style>
  <w:style w:type="character" w:customStyle="1" w:styleId="CommentSubjectChar">
    <w:name w:val="Comment Subject Char"/>
    <w:basedOn w:val="CommentTextChar"/>
    <w:link w:val="CommentSubject"/>
    <w:uiPriority w:val="99"/>
    <w:semiHidden/>
    <w:rsid w:val="00E0444F"/>
    <w:rPr>
      <w:b/>
      <w:bCs/>
      <w:sz w:val="20"/>
      <w:szCs w:val="20"/>
    </w:rPr>
  </w:style>
  <w:style w:type="paragraph" w:styleId="NormalWeb">
    <w:name w:val="Normal (Web)"/>
    <w:basedOn w:val="Normal"/>
    <w:uiPriority w:val="99"/>
    <w:unhideWhenUsed/>
    <w:rsid w:val="000D49C3"/>
    <w:pPr>
      <w:spacing w:before="100" w:beforeAutospacing="1" w:after="100" w:afterAutospacing="1" w:line="240" w:lineRule="auto"/>
    </w:pPr>
    <w:rPr>
      <w:rFonts w:ascii="Times" w:hAnsi="Times" w:cs="Times New Roman"/>
      <w:sz w:val="20"/>
      <w:szCs w:val="20"/>
    </w:rPr>
  </w:style>
  <w:style w:type="paragraph" w:styleId="Revision">
    <w:name w:val="Revision"/>
    <w:hidden/>
    <w:uiPriority w:val="99"/>
    <w:semiHidden/>
    <w:rsid w:val="005350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946218">
      <w:bodyDiv w:val="1"/>
      <w:marLeft w:val="0"/>
      <w:marRight w:val="0"/>
      <w:marTop w:val="0"/>
      <w:marBottom w:val="0"/>
      <w:divBdr>
        <w:top w:val="none" w:sz="0" w:space="0" w:color="auto"/>
        <w:left w:val="none" w:sz="0" w:space="0" w:color="auto"/>
        <w:bottom w:val="none" w:sz="0" w:space="0" w:color="auto"/>
        <w:right w:val="none" w:sz="0" w:space="0" w:color="auto"/>
      </w:divBdr>
    </w:div>
    <w:div w:id="322516803">
      <w:bodyDiv w:val="1"/>
      <w:marLeft w:val="0"/>
      <w:marRight w:val="0"/>
      <w:marTop w:val="0"/>
      <w:marBottom w:val="0"/>
      <w:divBdr>
        <w:top w:val="none" w:sz="0" w:space="0" w:color="auto"/>
        <w:left w:val="none" w:sz="0" w:space="0" w:color="auto"/>
        <w:bottom w:val="none" w:sz="0" w:space="0" w:color="auto"/>
        <w:right w:val="none" w:sz="0" w:space="0" w:color="auto"/>
      </w:divBdr>
    </w:div>
    <w:div w:id="597715113">
      <w:bodyDiv w:val="1"/>
      <w:marLeft w:val="0"/>
      <w:marRight w:val="0"/>
      <w:marTop w:val="0"/>
      <w:marBottom w:val="0"/>
      <w:divBdr>
        <w:top w:val="none" w:sz="0" w:space="0" w:color="auto"/>
        <w:left w:val="none" w:sz="0" w:space="0" w:color="auto"/>
        <w:bottom w:val="none" w:sz="0" w:space="0" w:color="auto"/>
        <w:right w:val="none" w:sz="0" w:space="0" w:color="auto"/>
      </w:divBdr>
    </w:div>
    <w:div w:id="913708827">
      <w:bodyDiv w:val="1"/>
      <w:marLeft w:val="0"/>
      <w:marRight w:val="0"/>
      <w:marTop w:val="0"/>
      <w:marBottom w:val="0"/>
      <w:divBdr>
        <w:top w:val="none" w:sz="0" w:space="0" w:color="auto"/>
        <w:left w:val="none" w:sz="0" w:space="0" w:color="auto"/>
        <w:bottom w:val="none" w:sz="0" w:space="0" w:color="auto"/>
        <w:right w:val="none" w:sz="0" w:space="0" w:color="auto"/>
      </w:divBdr>
    </w:div>
    <w:div w:id="991638508">
      <w:bodyDiv w:val="1"/>
      <w:marLeft w:val="0"/>
      <w:marRight w:val="0"/>
      <w:marTop w:val="0"/>
      <w:marBottom w:val="0"/>
      <w:divBdr>
        <w:top w:val="none" w:sz="0" w:space="0" w:color="auto"/>
        <w:left w:val="none" w:sz="0" w:space="0" w:color="auto"/>
        <w:bottom w:val="none" w:sz="0" w:space="0" w:color="auto"/>
        <w:right w:val="none" w:sz="0" w:space="0" w:color="auto"/>
      </w:divBdr>
    </w:div>
    <w:div w:id="1820733439">
      <w:bodyDiv w:val="1"/>
      <w:marLeft w:val="0"/>
      <w:marRight w:val="0"/>
      <w:marTop w:val="0"/>
      <w:marBottom w:val="0"/>
      <w:divBdr>
        <w:top w:val="none" w:sz="0" w:space="0" w:color="auto"/>
        <w:left w:val="none" w:sz="0" w:space="0" w:color="auto"/>
        <w:bottom w:val="none" w:sz="0" w:space="0" w:color="auto"/>
        <w:right w:val="none" w:sz="0" w:space="0" w:color="auto"/>
      </w:divBdr>
    </w:div>
    <w:div w:id="19244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2725/text-complexit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lexile.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chievethecore.org/content/upload/Companion_to_Qualitative_Scale_Features_Explained.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Bravo</dc:creator>
  <cp:keywords/>
  <dc:description/>
  <cp:lastModifiedBy>Susan Hitt</cp:lastModifiedBy>
  <cp:revision>2</cp:revision>
  <dcterms:created xsi:type="dcterms:W3CDTF">2018-11-20T14:02:00Z</dcterms:created>
  <dcterms:modified xsi:type="dcterms:W3CDTF">2018-11-20T14:02:00Z</dcterms:modified>
</cp:coreProperties>
</file>